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FC" w:rsidRDefault="008772FC">
      <w:pPr>
        <w:ind w:leftChars="200" w:left="420" w:firstLineChars="700" w:firstLine="2240"/>
        <w:rPr>
          <w:rFonts w:ascii="Times New Roman" w:eastAsia="仿宋_GB2312" w:hAnsi="Times New Roman"/>
          <w:sz w:val="32"/>
          <w:szCs w:val="32"/>
        </w:rPr>
      </w:pPr>
    </w:p>
    <w:p w:rsidR="008772FC" w:rsidRDefault="008772FC">
      <w:pPr>
        <w:ind w:leftChars="200" w:left="420" w:firstLineChars="700" w:firstLine="2240"/>
        <w:rPr>
          <w:rFonts w:ascii="Times New Roman" w:eastAsia="仿宋_GB2312" w:hAnsi="Times New Roman"/>
          <w:sz w:val="32"/>
          <w:szCs w:val="32"/>
        </w:rPr>
      </w:pPr>
    </w:p>
    <w:p w:rsidR="008772FC" w:rsidRDefault="008772FC">
      <w:pPr>
        <w:ind w:leftChars="200" w:left="420" w:firstLineChars="700" w:firstLine="2240"/>
        <w:rPr>
          <w:rFonts w:ascii="Times New Roman" w:eastAsia="仿宋_GB2312" w:hAnsi="Times New Roman"/>
          <w:sz w:val="32"/>
          <w:szCs w:val="32"/>
        </w:rPr>
      </w:pPr>
    </w:p>
    <w:p w:rsidR="008772FC" w:rsidRDefault="008772FC">
      <w:pPr>
        <w:ind w:leftChars="200" w:left="420" w:firstLineChars="700" w:firstLine="2240"/>
        <w:rPr>
          <w:rFonts w:ascii="Times New Roman" w:eastAsia="仿宋_GB2312" w:hAnsi="Times New Roman"/>
          <w:sz w:val="32"/>
          <w:szCs w:val="32"/>
        </w:rPr>
      </w:pPr>
    </w:p>
    <w:p w:rsidR="002A2E15" w:rsidRDefault="002A2E15">
      <w:pPr>
        <w:ind w:leftChars="200" w:left="420" w:firstLineChars="700" w:firstLine="2240"/>
        <w:rPr>
          <w:rFonts w:ascii="Times New Roman" w:eastAsia="仿宋_GB2312" w:hAnsi="Times New Roman"/>
          <w:sz w:val="32"/>
          <w:szCs w:val="32"/>
        </w:rPr>
      </w:pPr>
    </w:p>
    <w:p w:rsidR="002A2E15" w:rsidRDefault="002A2E15">
      <w:pPr>
        <w:ind w:leftChars="200" w:left="420" w:firstLineChars="700" w:firstLine="2240"/>
        <w:rPr>
          <w:rFonts w:ascii="Times New Roman" w:eastAsia="仿宋_GB2312" w:hAnsi="Times New Roman"/>
          <w:sz w:val="32"/>
          <w:szCs w:val="32"/>
        </w:rPr>
      </w:pPr>
    </w:p>
    <w:p w:rsidR="002A2E15" w:rsidRDefault="002A2E15" w:rsidP="00F402A3">
      <w:pPr>
        <w:spacing w:line="400" w:lineRule="exact"/>
        <w:ind w:leftChars="200" w:left="420" w:firstLineChars="700" w:firstLine="2240"/>
        <w:rPr>
          <w:rFonts w:ascii="Times New Roman" w:eastAsia="仿宋_GB2312" w:hAnsi="Times New Roman"/>
          <w:sz w:val="32"/>
          <w:szCs w:val="32"/>
        </w:rPr>
      </w:pPr>
    </w:p>
    <w:p w:rsidR="002A2E15" w:rsidRPr="00137BCF" w:rsidRDefault="002A2E15" w:rsidP="002A2E15">
      <w:pPr>
        <w:ind w:leftChars="200" w:left="420" w:firstLineChars="700" w:firstLine="2240"/>
        <w:rPr>
          <w:rFonts w:ascii="Times New Roman" w:eastAsia="仿宋_GB2312" w:hAnsi="Times New Roman"/>
          <w:sz w:val="32"/>
          <w:szCs w:val="32"/>
        </w:rPr>
      </w:pPr>
      <w:proofErr w:type="gramStart"/>
      <w:r w:rsidRPr="00F00420">
        <w:rPr>
          <w:rFonts w:ascii="Times New Roman" w:eastAsia="仿宋_GB2312" w:hint="eastAsia"/>
          <w:sz w:val="32"/>
          <w:szCs w:val="32"/>
        </w:rPr>
        <w:t>中位协〔</w:t>
      </w:r>
      <w:r w:rsidRPr="00F00420">
        <w:rPr>
          <w:rFonts w:ascii="Times New Roman" w:eastAsia="仿宋_GB2312" w:hAnsi="Times New Roman"/>
          <w:sz w:val="32"/>
          <w:szCs w:val="32"/>
        </w:rPr>
        <w:t>202</w:t>
      </w:r>
      <w:r w:rsidR="009C0457">
        <w:rPr>
          <w:rFonts w:ascii="Times New Roman" w:eastAsia="仿宋_GB2312" w:hAnsi="Times New Roman" w:hint="eastAsia"/>
          <w:sz w:val="32"/>
          <w:szCs w:val="32"/>
        </w:rPr>
        <w:t>2</w:t>
      </w:r>
      <w:r w:rsidRPr="00F00420">
        <w:rPr>
          <w:rFonts w:ascii="Times New Roman" w:eastAsia="仿宋_GB2312" w:hint="eastAsia"/>
          <w:sz w:val="32"/>
          <w:szCs w:val="32"/>
        </w:rPr>
        <w:t>〕</w:t>
      </w:r>
      <w:proofErr w:type="gramEnd"/>
      <w:r w:rsidR="006C6269">
        <w:rPr>
          <w:rFonts w:ascii="Times New Roman" w:eastAsia="仿宋_GB2312" w:hAnsi="Times New Roman" w:hint="eastAsia"/>
          <w:sz w:val="32"/>
          <w:szCs w:val="32"/>
        </w:rPr>
        <w:t>3</w:t>
      </w:r>
      <w:r w:rsidRPr="00F00420">
        <w:rPr>
          <w:rFonts w:ascii="Times New Roman" w:eastAsia="仿宋_GB2312" w:hint="eastAsia"/>
          <w:sz w:val="32"/>
          <w:szCs w:val="32"/>
        </w:rPr>
        <w:t>号</w:t>
      </w:r>
    </w:p>
    <w:p w:rsidR="008772FC" w:rsidRDefault="008772FC">
      <w:pPr>
        <w:ind w:leftChars="200" w:left="420" w:firstLineChars="700" w:firstLine="2240"/>
        <w:rPr>
          <w:rFonts w:ascii="Times New Roman" w:eastAsia="仿宋_GB2312" w:hAnsi="Times New Roman"/>
          <w:sz w:val="32"/>
          <w:szCs w:val="32"/>
        </w:rPr>
      </w:pPr>
    </w:p>
    <w:p w:rsidR="008772FC" w:rsidRDefault="008772FC">
      <w:pPr>
        <w:ind w:leftChars="200" w:left="420" w:firstLineChars="700" w:firstLine="2240"/>
        <w:rPr>
          <w:rFonts w:ascii="Times New Roman" w:eastAsia="仿宋_GB2312" w:hAnsi="Times New Roman"/>
          <w:sz w:val="32"/>
          <w:szCs w:val="32"/>
        </w:rPr>
      </w:pPr>
    </w:p>
    <w:p w:rsidR="008772FC" w:rsidRDefault="008772FC" w:rsidP="004D72CA">
      <w:pPr>
        <w:spacing w:line="600" w:lineRule="exact"/>
        <w:ind w:leftChars="200" w:left="420" w:firstLineChars="700" w:firstLine="2240"/>
        <w:rPr>
          <w:rFonts w:ascii="Times New Roman" w:eastAsia="仿宋_GB2312" w:hAnsi="Times New Roman"/>
          <w:sz w:val="32"/>
          <w:szCs w:val="32"/>
        </w:rPr>
      </w:pPr>
    </w:p>
    <w:p w:rsidR="006C6269" w:rsidRPr="006C6269" w:rsidRDefault="006C6269" w:rsidP="006C6269">
      <w:pPr>
        <w:spacing w:line="600" w:lineRule="exact"/>
        <w:jc w:val="center"/>
        <w:rPr>
          <w:rFonts w:ascii="华文中宋" w:eastAsia="华文中宋" w:hAnsi="华文中宋" w:cs="微软雅黑"/>
          <w:b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sz w:val="44"/>
          <w:szCs w:val="44"/>
        </w:rPr>
        <w:t>中国卫星导航定位协会</w:t>
      </w:r>
    </w:p>
    <w:p w:rsidR="006C6269" w:rsidRDefault="006C6269" w:rsidP="006C6269">
      <w:pPr>
        <w:widowControl/>
        <w:spacing w:line="640" w:lineRule="exact"/>
        <w:jc w:val="center"/>
        <w:rPr>
          <w:rFonts w:ascii="华文中宋" w:eastAsia="华文中宋" w:hAnsi="华文中宋" w:cs="华文中宋"/>
          <w:b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sz w:val="44"/>
          <w:szCs w:val="44"/>
        </w:rPr>
        <w:t>关于室内混合智能定位与室内 GIS 技术</w:t>
      </w:r>
    </w:p>
    <w:p w:rsidR="006C6269" w:rsidRDefault="006C6269" w:rsidP="006C6269">
      <w:pPr>
        <w:widowControl/>
        <w:spacing w:line="640" w:lineRule="exact"/>
        <w:jc w:val="center"/>
        <w:rPr>
          <w:rFonts w:ascii="华文中宋" w:eastAsia="华文中宋" w:hAnsi="华文中宋" w:cs="华文中宋"/>
          <w:b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sz w:val="44"/>
          <w:szCs w:val="44"/>
        </w:rPr>
        <w:t>系列团体标准（共10项）的发布公告</w:t>
      </w:r>
    </w:p>
    <w:p w:rsidR="006C6269" w:rsidRDefault="006C6269" w:rsidP="006C6269">
      <w:pPr>
        <w:spacing w:line="640" w:lineRule="exact"/>
        <w:rPr>
          <w:rFonts w:ascii="宋体" w:hAnsi="宋体" w:cs="宋体"/>
          <w:b/>
          <w:bCs/>
          <w:color w:val="424849"/>
          <w:sz w:val="32"/>
          <w:szCs w:val="32"/>
          <w:shd w:val="clear" w:color="auto" w:fill="FFFFFF"/>
        </w:rPr>
      </w:pPr>
    </w:p>
    <w:p w:rsidR="006C6269" w:rsidRPr="002A0616" w:rsidRDefault="006C6269" w:rsidP="00261407">
      <w:pPr>
        <w:spacing w:line="500" w:lineRule="exact"/>
        <w:rPr>
          <w:rFonts w:ascii="Times New Roman" w:eastAsia="仿宋_GB2312" w:hAnsi="Times New Roman"/>
          <w:b/>
          <w:bCs/>
          <w:sz w:val="32"/>
          <w:szCs w:val="32"/>
          <w:shd w:val="clear" w:color="auto" w:fill="FFFFFF"/>
        </w:rPr>
      </w:pPr>
      <w:r w:rsidRPr="002A0616">
        <w:rPr>
          <w:rFonts w:ascii="Times New Roman" w:eastAsia="仿宋_GB2312" w:hAnsi="Times New Roman"/>
          <w:sz w:val="32"/>
          <w:szCs w:val="32"/>
          <w:shd w:val="clear" w:color="auto" w:fill="FFFFFF"/>
        </w:rPr>
        <w:t>各有关单位</w:t>
      </w:r>
      <w:r w:rsidR="00587B53" w:rsidRPr="002A0616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：</w:t>
      </w:r>
    </w:p>
    <w:p w:rsidR="006C6269" w:rsidRPr="002A0616" w:rsidRDefault="006C6269" w:rsidP="00261407">
      <w:pPr>
        <w:spacing w:line="5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2A0616">
        <w:rPr>
          <w:rFonts w:ascii="Times New Roman" w:eastAsia="仿宋_GB2312" w:hAnsi="Times New Roman"/>
          <w:sz w:val="32"/>
          <w:szCs w:val="32"/>
          <w:shd w:val="clear" w:color="auto" w:fill="FFFFFF"/>
        </w:rPr>
        <w:t>按照《中国卫星导航定位协会团体标准管理办法》有关规定，</w:t>
      </w:r>
      <w:r w:rsidRPr="002A0616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室内混合智能定位与室内</w:t>
      </w:r>
      <w:r w:rsidRPr="002A0616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 xml:space="preserve"> GIS </w:t>
      </w:r>
      <w:r w:rsidRPr="002A0616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技术系列团体标准（共</w:t>
      </w:r>
      <w:r w:rsidRPr="002A0616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10</w:t>
      </w:r>
      <w:r w:rsidRPr="002A0616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项，详见附件）</w:t>
      </w:r>
      <w:r w:rsidRPr="002A0616">
        <w:rPr>
          <w:rFonts w:ascii="Times New Roman" w:eastAsia="仿宋_GB2312" w:hAnsi="Times New Roman"/>
          <w:sz w:val="32"/>
          <w:szCs w:val="32"/>
          <w:shd w:val="clear" w:color="auto" w:fill="FFFFFF"/>
        </w:rPr>
        <w:t>，经过立项、起草、征求意见、技术审查等程序，</w:t>
      </w:r>
      <w:proofErr w:type="gramStart"/>
      <w:r w:rsidRPr="002A0616">
        <w:rPr>
          <w:rFonts w:ascii="Times New Roman" w:eastAsia="仿宋_GB2312" w:hAnsi="Times New Roman"/>
          <w:sz w:val="32"/>
          <w:szCs w:val="32"/>
          <w:shd w:val="clear" w:color="auto" w:fill="FFFFFF"/>
        </w:rPr>
        <w:t>现批准</w:t>
      </w:r>
      <w:proofErr w:type="gramEnd"/>
      <w:r w:rsidRPr="002A0616">
        <w:rPr>
          <w:rFonts w:ascii="Times New Roman" w:eastAsia="仿宋_GB2312" w:hAnsi="Times New Roman"/>
          <w:sz w:val="32"/>
          <w:szCs w:val="32"/>
          <w:shd w:val="clear" w:color="auto" w:fill="FFFFFF"/>
        </w:rPr>
        <w:t>上述团体标准自发布之日起开始实施。</w:t>
      </w:r>
    </w:p>
    <w:p w:rsidR="00261407" w:rsidRPr="002A0616" w:rsidRDefault="006C6269" w:rsidP="002A0616">
      <w:pPr>
        <w:spacing w:line="5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</w:pPr>
      <w:r w:rsidRPr="002A0616">
        <w:rPr>
          <w:rFonts w:ascii="Times New Roman" w:eastAsia="仿宋_GB2312" w:hAnsi="Times New Roman"/>
          <w:sz w:val="32"/>
          <w:szCs w:val="32"/>
          <w:shd w:val="clear" w:color="auto" w:fill="FFFFFF"/>
        </w:rPr>
        <w:t>特此公告。</w:t>
      </w:r>
    </w:p>
    <w:p w:rsidR="00261407" w:rsidRPr="002A0616" w:rsidRDefault="00261407" w:rsidP="00261407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</w:p>
    <w:p w:rsidR="006C6269" w:rsidRPr="002A0616" w:rsidRDefault="006C6269" w:rsidP="00261407">
      <w:pPr>
        <w:spacing w:line="500" w:lineRule="exact"/>
        <w:ind w:firstLineChars="1050" w:firstLine="336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2A0616">
        <w:rPr>
          <w:rFonts w:ascii="Times New Roman" w:eastAsia="仿宋_GB2312" w:hAnsi="Times New Roman"/>
          <w:sz w:val="32"/>
          <w:szCs w:val="32"/>
          <w:shd w:val="clear" w:color="auto" w:fill="FFFFFF"/>
        </w:rPr>
        <w:t>中国卫星导航定位协会</w:t>
      </w:r>
    </w:p>
    <w:p w:rsidR="006C6269" w:rsidRPr="002A0616" w:rsidRDefault="006C6269" w:rsidP="00261407">
      <w:pPr>
        <w:spacing w:line="500" w:lineRule="exact"/>
        <w:ind w:firstLineChars="1200" w:firstLine="38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2A0616">
        <w:rPr>
          <w:rFonts w:ascii="Times New Roman" w:eastAsia="仿宋_GB2312" w:hAnsi="Times New Roman"/>
          <w:sz w:val="32"/>
          <w:szCs w:val="32"/>
          <w:shd w:val="clear" w:color="auto" w:fill="FFFFFF"/>
        </w:rPr>
        <w:t>202</w:t>
      </w:r>
      <w:r w:rsidRPr="002A0616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2</w:t>
      </w:r>
      <w:r w:rsidRPr="002A0616">
        <w:rPr>
          <w:rFonts w:ascii="Times New Roman" w:eastAsia="仿宋_GB2312" w:hAnsi="Times New Roman"/>
          <w:sz w:val="32"/>
          <w:szCs w:val="32"/>
          <w:shd w:val="clear" w:color="auto" w:fill="FFFFFF"/>
        </w:rPr>
        <w:t>年</w:t>
      </w:r>
      <w:r w:rsidRPr="002A0616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1</w:t>
      </w:r>
      <w:r w:rsidRPr="002A0616">
        <w:rPr>
          <w:rFonts w:ascii="Times New Roman" w:eastAsia="仿宋_GB2312" w:hAnsi="Times New Roman"/>
          <w:sz w:val="32"/>
          <w:szCs w:val="32"/>
          <w:shd w:val="clear" w:color="auto" w:fill="FFFFFF"/>
        </w:rPr>
        <w:t>月</w:t>
      </w:r>
      <w:r w:rsidRPr="002A0616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1</w:t>
      </w:r>
      <w:r w:rsidR="003E250D" w:rsidRPr="002A0616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7</w:t>
      </w:r>
      <w:r w:rsidRPr="002A0616">
        <w:rPr>
          <w:rFonts w:ascii="Times New Roman" w:eastAsia="仿宋_GB2312" w:hAnsi="Times New Roman"/>
          <w:sz w:val="32"/>
          <w:szCs w:val="32"/>
          <w:shd w:val="clear" w:color="auto" w:fill="FFFFFF"/>
        </w:rPr>
        <w:t>日</w:t>
      </w:r>
      <w:bookmarkStart w:id="0" w:name="_GoBack"/>
      <w:bookmarkEnd w:id="0"/>
    </w:p>
    <w:p w:rsidR="006C6269" w:rsidRPr="00EA0AAF" w:rsidRDefault="006C6269" w:rsidP="006C6269">
      <w:pPr>
        <w:spacing w:line="560" w:lineRule="exact"/>
        <w:rPr>
          <w:rFonts w:ascii="黑体" w:eastAsia="黑体" w:hAnsi="Times New Roman" w:hint="eastAsia"/>
          <w:sz w:val="32"/>
          <w:szCs w:val="32"/>
        </w:rPr>
      </w:pPr>
      <w:r w:rsidRPr="00EA0AAF">
        <w:rPr>
          <w:rFonts w:ascii="黑体" w:eastAsia="黑体" w:hAnsi="Times New Roman" w:hint="eastAsia"/>
          <w:sz w:val="32"/>
          <w:szCs w:val="32"/>
        </w:rPr>
        <w:lastRenderedPageBreak/>
        <w:t>附件</w:t>
      </w:r>
    </w:p>
    <w:p w:rsidR="006C6269" w:rsidRPr="005C0693" w:rsidRDefault="006C6269" w:rsidP="006C6269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5C0693">
        <w:rPr>
          <w:rFonts w:ascii="华文中宋" w:eastAsia="华文中宋" w:hAnsi="华文中宋" w:cs="黑体" w:hint="eastAsia"/>
          <w:b/>
          <w:bCs/>
          <w:sz w:val="44"/>
          <w:szCs w:val="44"/>
        </w:rPr>
        <w:t>团体标准发布名单</w:t>
      </w:r>
    </w:p>
    <w:tbl>
      <w:tblPr>
        <w:tblStyle w:val="ad"/>
        <w:tblW w:w="9526" w:type="dxa"/>
        <w:tblInd w:w="-449" w:type="dxa"/>
        <w:tblLayout w:type="fixed"/>
        <w:tblLook w:val="04A0"/>
      </w:tblPr>
      <w:tblGrid>
        <w:gridCol w:w="447"/>
        <w:gridCol w:w="1737"/>
        <w:gridCol w:w="3684"/>
        <w:gridCol w:w="1842"/>
        <w:gridCol w:w="1816"/>
      </w:tblGrid>
      <w:tr w:rsidR="006C6269" w:rsidRPr="004857D6" w:rsidTr="00261407">
        <w:tc>
          <w:tcPr>
            <w:tcW w:w="447" w:type="dxa"/>
            <w:vAlign w:val="center"/>
          </w:tcPr>
          <w:p w:rsidR="006C6269" w:rsidRPr="004857D6" w:rsidRDefault="006C6269" w:rsidP="0026140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4857D6"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37" w:type="dxa"/>
            <w:vAlign w:val="center"/>
          </w:tcPr>
          <w:p w:rsidR="006C6269" w:rsidRPr="004857D6" w:rsidRDefault="006C6269" w:rsidP="002614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4857D6"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标准编号</w:t>
            </w:r>
          </w:p>
        </w:tc>
        <w:tc>
          <w:tcPr>
            <w:tcW w:w="3684" w:type="dxa"/>
            <w:vAlign w:val="center"/>
          </w:tcPr>
          <w:p w:rsidR="006C6269" w:rsidRPr="004857D6" w:rsidRDefault="006C6269" w:rsidP="002614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4857D6"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标准名称</w:t>
            </w:r>
          </w:p>
        </w:tc>
        <w:tc>
          <w:tcPr>
            <w:tcW w:w="1842" w:type="dxa"/>
            <w:vAlign w:val="center"/>
          </w:tcPr>
          <w:p w:rsidR="006C6269" w:rsidRPr="004857D6" w:rsidRDefault="006C6269" w:rsidP="002614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4857D6"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发布日期</w:t>
            </w:r>
          </w:p>
        </w:tc>
        <w:tc>
          <w:tcPr>
            <w:tcW w:w="1816" w:type="dxa"/>
            <w:vAlign w:val="center"/>
          </w:tcPr>
          <w:p w:rsidR="006C6269" w:rsidRPr="004857D6" w:rsidRDefault="006C6269" w:rsidP="002614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4857D6"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实施日期</w:t>
            </w:r>
          </w:p>
        </w:tc>
      </w:tr>
      <w:tr w:rsidR="006C6269" w:rsidRPr="004857D6" w:rsidTr="00261407">
        <w:trPr>
          <w:trHeight w:val="1117"/>
        </w:trPr>
        <w:tc>
          <w:tcPr>
            <w:tcW w:w="447" w:type="dxa"/>
            <w:vAlign w:val="center"/>
          </w:tcPr>
          <w:p w:rsidR="006C6269" w:rsidRPr="004857D6" w:rsidRDefault="006C6269" w:rsidP="002614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1737" w:type="dxa"/>
            <w:vAlign w:val="center"/>
          </w:tcPr>
          <w:p w:rsidR="006C6269" w:rsidRPr="004857D6" w:rsidRDefault="006C6269" w:rsidP="002614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 xml:space="preserve">T/GLAC 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>6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>-202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>2</w:t>
            </w:r>
          </w:p>
        </w:tc>
        <w:tc>
          <w:tcPr>
            <w:tcW w:w="3684" w:type="dxa"/>
            <w:vAlign w:val="center"/>
          </w:tcPr>
          <w:p w:rsidR="006C6269" w:rsidRPr="004857D6" w:rsidRDefault="006C6269" w:rsidP="0026140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>室内混合智能定位与室内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 xml:space="preserve"> GIS 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>技术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 xml:space="preserve"> 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>第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 xml:space="preserve"> 1 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>部分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>: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>室内定位系统性能测试评估技术规范</w:t>
            </w:r>
          </w:p>
        </w:tc>
        <w:tc>
          <w:tcPr>
            <w:tcW w:w="1842" w:type="dxa"/>
            <w:vAlign w:val="center"/>
          </w:tcPr>
          <w:p w:rsidR="006C6269" w:rsidRPr="004857D6" w:rsidRDefault="006C6269" w:rsidP="002614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2022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15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日</w:t>
            </w:r>
          </w:p>
        </w:tc>
        <w:tc>
          <w:tcPr>
            <w:tcW w:w="1816" w:type="dxa"/>
            <w:vAlign w:val="center"/>
          </w:tcPr>
          <w:p w:rsidR="006C6269" w:rsidRPr="004857D6" w:rsidRDefault="006C6269" w:rsidP="002614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2022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15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日</w:t>
            </w:r>
          </w:p>
        </w:tc>
      </w:tr>
      <w:tr w:rsidR="006C6269" w:rsidRPr="004857D6" w:rsidTr="00261407">
        <w:tc>
          <w:tcPr>
            <w:tcW w:w="447" w:type="dxa"/>
            <w:vAlign w:val="center"/>
          </w:tcPr>
          <w:p w:rsidR="006C6269" w:rsidRPr="004857D6" w:rsidRDefault="006C6269" w:rsidP="002614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1737" w:type="dxa"/>
            <w:vAlign w:val="center"/>
          </w:tcPr>
          <w:p w:rsidR="006C6269" w:rsidRPr="004857D6" w:rsidRDefault="006C6269" w:rsidP="002614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 xml:space="preserve">T/GLAC 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>7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>-202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>2</w:t>
            </w:r>
          </w:p>
        </w:tc>
        <w:tc>
          <w:tcPr>
            <w:tcW w:w="3684" w:type="dxa"/>
            <w:vAlign w:val="center"/>
          </w:tcPr>
          <w:p w:rsidR="006C6269" w:rsidRPr="004857D6" w:rsidRDefault="006C6269" w:rsidP="0026140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>室内混合智能定位与室内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 xml:space="preserve"> GIS 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>技术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 xml:space="preserve"> 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>第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 xml:space="preserve"> 2 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>部分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 xml:space="preserve">: 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>室内无线基</w:t>
            </w:r>
            <w:proofErr w:type="gramStart"/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>站定位</w:t>
            </w:r>
            <w:proofErr w:type="gramEnd"/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>仿真通用要求和数据格式</w:t>
            </w:r>
          </w:p>
        </w:tc>
        <w:tc>
          <w:tcPr>
            <w:tcW w:w="1842" w:type="dxa"/>
            <w:vAlign w:val="center"/>
          </w:tcPr>
          <w:p w:rsidR="006C6269" w:rsidRPr="004857D6" w:rsidRDefault="006C6269" w:rsidP="002614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2022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15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日</w:t>
            </w:r>
          </w:p>
        </w:tc>
        <w:tc>
          <w:tcPr>
            <w:tcW w:w="1816" w:type="dxa"/>
            <w:vAlign w:val="center"/>
          </w:tcPr>
          <w:p w:rsidR="006C6269" w:rsidRPr="004857D6" w:rsidRDefault="006C6269" w:rsidP="002614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2022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15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日</w:t>
            </w:r>
          </w:p>
        </w:tc>
      </w:tr>
      <w:tr w:rsidR="006C6269" w:rsidRPr="004857D6" w:rsidTr="00261407">
        <w:tc>
          <w:tcPr>
            <w:tcW w:w="447" w:type="dxa"/>
            <w:vAlign w:val="center"/>
          </w:tcPr>
          <w:p w:rsidR="006C6269" w:rsidRPr="004857D6" w:rsidRDefault="006C6269" w:rsidP="002614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1737" w:type="dxa"/>
            <w:vAlign w:val="center"/>
          </w:tcPr>
          <w:p w:rsidR="006C6269" w:rsidRPr="004857D6" w:rsidRDefault="006C6269" w:rsidP="002614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>T/GLAC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>8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>-202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>2</w:t>
            </w:r>
          </w:p>
        </w:tc>
        <w:tc>
          <w:tcPr>
            <w:tcW w:w="3684" w:type="dxa"/>
            <w:vAlign w:val="center"/>
          </w:tcPr>
          <w:p w:rsidR="006C6269" w:rsidRPr="004857D6" w:rsidRDefault="006C6269" w:rsidP="0026140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>室内混合智能定位与室内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 xml:space="preserve"> GIS 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>技术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 xml:space="preserve"> 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>第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 xml:space="preserve"> 3 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>部分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 xml:space="preserve">: 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>北斗室内伪卫星组网及部署技术规范</w:t>
            </w:r>
          </w:p>
        </w:tc>
        <w:tc>
          <w:tcPr>
            <w:tcW w:w="1842" w:type="dxa"/>
            <w:vAlign w:val="center"/>
          </w:tcPr>
          <w:p w:rsidR="006C6269" w:rsidRPr="004857D6" w:rsidRDefault="006C6269" w:rsidP="002614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2022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15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日</w:t>
            </w:r>
          </w:p>
        </w:tc>
        <w:tc>
          <w:tcPr>
            <w:tcW w:w="1816" w:type="dxa"/>
            <w:vAlign w:val="center"/>
          </w:tcPr>
          <w:p w:rsidR="006C6269" w:rsidRPr="004857D6" w:rsidRDefault="006C6269" w:rsidP="002614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2022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15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日</w:t>
            </w:r>
          </w:p>
        </w:tc>
      </w:tr>
      <w:tr w:rsidR="006C6269" w:rsidRPr="004857D6" w:rsidTr="00261407">
        <w:trPr>
          <w:trHeight w:val="1236"/>
        </w:trPr>
        <w:tc>
          <w:tcPr>
            <w:tcW w:w="447" w:type="dxa"/>
            <w:vAlign w:val="center"/>
          </w:tcPr>
          <w:p w:rsidR="006C6269" w:rsidRPr="004857D6" w:rsidRDefault="006C6269" w:rsidP="002614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4</w:t>
            </w:r>
          </w:p>
        </w:tc>
        <w:tc>
          <w:tcPr>
            <w:tcW w:w="1737" w:type="dxa"/>
            <w:vAlign w:val="center"/>
          </w:tcPr>
          <w:p w:rsidR="006C6269" w:rsidRPr="004857D6" w:rsidRDefault="006C6269" w:rsidP="002614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 xml:space="preserve">T/GLAC 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>9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>-202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>2</w:t>
            </w:r>
          </w:p>
        </w:tc>
        <w:tc>
          <w:tcPr>
            <w:tcW w:w="3684" w:type="dxa"/>
            <w:vAlign w:val="center"/>
          </w:tcPr>
          <w:p w:rsidR="006C6269" w:rsidRPr="004857D6" w:rsidRDefault="006C6269" w:rsidP="0026140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>室内混合智能定位与室内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 xml:space="preserve"> GIS 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>技术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 xml:space="preserve"> 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>第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 xml:space="preserve"> 4 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>部分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 xml:space="preserve">: 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>室内电磁波指纹数据库的建设和更新</w:t>
            </w:r>
          </w:p>
        </w:tc>
        <w:tc>
          <w:tcPr>
            <w:tcW w:w="1842" w:type="dxa"/>
            <w:vAlign w:val="center"/>
          </w:tcPr>
          <w:p w:rsidR="006C6269" w:rsidRPr="004857D6" w:rsidRDefault="006C6269" w:rsidP="002614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2022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15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日</w:t>
            </w:r>
          </w:p>
        </w:tc>
        <w:tc>
          <w:tcPr>
            <w:tcW w:w="1816" w:type="dxa"/>
            <w:vAlign w:val="center"/>
          </w:tcPr>
          <w:p w:rsidR="006C6269" w:rsidRPr="004857D6" w:rsidRDefault="006C6269" w:rsidP="002614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2022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15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日</w:t>
            </w:r>
          </w:p>
        </w:tc>
      </w:tr>
      <w:tr w:rsidR="006C6269" w:rsidRPr="004857D6" w:rsidTr="00261407">
        <w:tc>
          <w:tcPr>
            <w:tcW w:w="447" w:type="dxa"/>
            <w:vAlign w:val="center"/>
          </w:tcPr>
          <w:p w:rsidR="006C6269" w:rsidRPr="004857D6" w:rsidRDefault="006C6269" w:rsidP="002614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5</w:t>
            </w:r>
          </w:p>
        </w:tc>
        <w:tc>
          <w:tcPr>
            <w:tcW w:w="1737" w:type="dxa"/>
            <w:vAlign w:val="center"/>
          </w:tcPr>
          <w:p w:rsidR="006C6269" w:rsidRPr="004857D6" w:rsidRDefault="006C6269" w:rsidP="002614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 xml:space="preserve">T/GLAC 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>10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>-202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>2</w:t>
            </w:r>
          </w:p>
        </w:tc>
        <w:tc>
          <w:tcPr>
            <w:tcW w:w="3684" w:type="dxa"/>
            <w:vAlign w:val="center"/>
          </w:tcPr>
          <w:p w:rsidR="006C6269" w:rsidRPr="004857D6" w:rsidRDefault="006C6269" w:rsidP="0026140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>室内混合智能定位与室内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 xml:space="preserve"> GIS 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>技术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 xml:space="preserve"> 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>第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 xml:space="preserve"> 5 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>部分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 xml:space="preserve">: 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>室内视觉地标数据库技术规范</w:t>
            </w:r>
          </w:p>
        </w:tc>
        <w:tc>
          <w:tcPr>
            <w:tcW w:w="1842" w:type="dxa"/>
            <w:vAlign w:val="center"/>
          </w:tcPr>
          <w:p w:rsidR="006C6269" w:rsidRPr="004857D6" w:rsidRDefault="006C6269" w:rsidP="002614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2022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15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日</w:t>
            </w:r>
          </w:p>
        </w:tc>
        <w:tc>
          <w:tcPr>
            <w:tcW w:w="1816" w:type="dxa"/>
            <w:vAlign w:val="center"/>
          </w:tcPr>
          <w:p w:rsidR="006C6269" w:rsidRPr="004857D6" w:rsidRDefault="006C6269" w:rsidP="002614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2022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15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日</w:t>
            </w:r>
          </w:p>
        </w:tc>
      </w:tr>
      <w:tr w:rsidR="006C6269" w:rsidRPr="004857D6" w:rsidTr="00261407">
        <w:tc>
          <w:tcPr>
            <w:tcW w:w="447" w:type="dxa"/>
            <w:vAlign w:val="center"/>
          </w:tcPr>
          <w:p w:rsidR="006C6269" w:rsidRPr="004857D6" w:rsidRDefault="006C6269" w:rsidP="002614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6</w:t>
            </w:r>
          </w:p>
        </w:tc>
        <w:tc>
          <w:tcPr>
            <w:tcW w:w="1737" w:type="dxa"/>
            <w:vAlign w:val="center"/>
          </w:tcPr>
          <w:p w:rsidR="006C6269" w:rsidRPr="004857D6" w:rsidRDefault="006C6269" w:rsidP="002614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 xml:space="preserve">T/GLAC 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>11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>-202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>2</w:t>
            </w:r>
          </w:p>
        </w:tc>
        <w:tc>
          <w:tcPr>
            <w:tcW w:w="3684" w:type="dxa"/>
            <w:vAlign w:val="center"/>
          </w:tcPr>
          <w:p w:rsidR="006C6269" w:rsidRPr="004857D6" w:rsidRDefault="006C6269" w:rsidP="0026140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>室内混合智能定位与室内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 xml:space="preserve"> GIS 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>技术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 xml:space="preserve"> 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>第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 xml:space="preserve"> 6 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>部分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 xml:space="preserve">: 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>室内伪卫星定位数据完好性检测方法</w:t>
            </w:r>
          </w:p>
        </w:tc>
        <w:tc>
          <w:tcPr>
            <w:tcW w:w="1842" w:type="dxa"/>
            <w:vAlign w:val="center"/>
          </w:tcPr>
          <w:p w:rsidR="006C6269" w:rsidRPr="004857D6" w:rsidRDefault="006C6269" w:rsidP="002614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2022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15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日</w:t>
            </w:r>
          </w:p>
        </w:tc>
        <w:tc>
          <w:tcPr>
            <w:tcW w:w="1816" w:type="dxa"/>
            <w:vAlign w:val="center"/>
          </w:tcPr>
          <w:p w:rsidR="006C6269" w:rsidRPr="004857D6" w:rsidRDefault="006C6269" w:rsidP="002614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2022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15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日</w:t>
            </w:r>
          </w:p>
        </w:tc>
      </w:tr>
      <w:tr w:rsidR="006C6269" w:rsidRPr="004857D6" w:rsidTr="00261407">
        <w:tc>
          <w:tcPr>
            <w:tcW w:w="447" w:type="dxa"/>
            <w:vAlign w:val="center"/>
          </w:tcPr>
          <w:p w:rsidR="006C6269" w:rsidRPr="004857D6" w:rsidRDefault="006C6269" w:rsidP="002614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7</w:t>
            </w:r>
          </w:p>
        </w:tc>
        <w:tc>
          <w:tcPr>
            <w:tcW w:w="1737" w:type="dxa"/>
            <w:vAlign w:val="center"/>
          </w:tcPr>
          <w:p w:rsidR="006C6269" w:rsidRPr="004857D6" w:rsidRDefault="006C6269" w:rsidP="002614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 xml:space="preserve">T/GLAC 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>12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>-202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>2</w:t>
            </w:r>
          </w:p>
        </w:tc>
        <w:tc>
          <w:tcPr>
            <w:tcW w:w="3684" w:type="dxa"/>
            <w:vAlign w:val="center"/>
          </w:tcPr>
          <w:p w:rsidR="006C6269" w:rsidRPr="004857D6" w:rsidRDefault="006C6269" w:rsidP="0026140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>室内混合智能定位与室内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 xml:space="preserve"> GIS 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>技术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 xml:space="preserve"> 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>第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 xml:space="preserve"> 7 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>部分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 xml:space="preserve">: 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>北斗伪卫星室内定位终端模组通用规范</w:t>
            </w:r>
          </w:p>
        </w:tc>
        <w:tc>
          <w:tcPr>
            <w:tcW w:w="1842" w:type="dxa"/>
            <w:vAlign w:val="center"/>
          </w:tcPr>
          <w:p w:rsidR="006C6269" w:rsidRPr="004857D6" w:rsidRDefault="006C6269" w:rsidP="002614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2022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15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日</w:t>
            </w:r>
          </w:p>
        </w:tc>
        <w:tc>
          <w:tcPr>
            <w:tcW w:w="1816" w:type="dxa"/>
            <w:vAlign w:val="center"/>
          </w:tcPr>
          <w:p w:rsidR="006C6269" w:rsidRPr="004857D6" w:rsidRDefault="006C6269" w:rsidP="002614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2022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15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日</w:t>
            </w:r>
          </w:p>
        </w:tc>
      </w:tr>
      <w:tr w:rsidR="006C6269" w:rsidRPr="004857D6" w:rsidTr="00261407">
        <w:tc>
          <w:tcPr>
            <w:tcW w:w="447" w:type="dxa"/>
            <w:vAlign w:val="center"/>
          </w:tcPr>
          <w:p w:rsidR="006C6269" w:rsidRPr="004857D6" w:rsidRDefault="006C6269" w:rsidP="002614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8</w:t>
            </w:r>
          </w:p>
        </w:tc>
        <w:tc>
          <w:tcPr>
            <w:tcW w:w="1737" w:type="dxa"/>
            <w:vAlign w:val="center"/>
          </w:tcPr>
          <w:p w:rsidR="006C6269" w:rsidRPr="004857D6" w:rsidRDefault="006C6269" w:rsidP="002614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 xml:space="preserve">T/GLAC 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>13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>-202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>2</w:t>
            </w:r>
          </w:p>
        </w:tc>
        <w:tc>
          <w:tcPr>
            <w:tcW w:w="3684" w:type="dxa"/>
            <w:vAlign w:val="center"/>
          </w:tcPr>
          <w:p w:rsidR="006C6269" w:rsidRPr="004857D6" w:rsidRDefault="006C6269" w:rsidP="0026140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>室内混合智能定位与室内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 xml:space="preserve"> GIS 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>技术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 xml:space="preserve"> 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>第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 xml:space="preserve"> 8 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>部分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 xml:space="preserve">: 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>室内移动测图数据获取技术规范</w:t>
            </w:r>
          </w:p>
        </w:tc>
        <w:tc>
          <w:tcPr>
            <w:tcW w:w="1842" w:type="dxa"/>
            <w:vAlign w:val="center"/>
          </w:tcPr>
          <w:p w:rsidR="006C6269" w:rsidRPr="004857D6" w:rsidRDefault="006C6269" w:rsidP="002614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2022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15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日</w:t>
            </w:r>
          </w:p>
        </w:tc>
        <w:tc>
          <w:tcPr>
            <w:tcW w:w="1816" w:type="dxa"/>
            <w:vAlign w:val="center"/>
          </w:tcPr>
          <w:p w:rsidR="006C6269" w:rsidRPr="004857D6" w:rsidRDefault="006C6269" w:rsidP="002614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2022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15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日</w:t>
            </w:r>
          </w:p>
        </w:tc>
      </w:tr>
      <w:tr w:rsidR="006C6269" w:rsidRPr="004857D6" w:rsidTr="00261407">
        <w:tc>
          <w:tcPr>
            <w:tcW w:w="447" w:type="dxa"/>
            <w:vAlign w:val="center"/>
          </w:tcPr>
          <w:p w:rsidR="006C6269" w:rsidRPr="004857D6" w:rsidRDefault="006C6269" w:rsidP="002614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9</w:t>
            </w:r>
          </w:p>
        </w:tc>
        <w:tc>
          <w:tcPr>
            <w:tcW w:w="1737" w:type="dxa"/>
            <w:vAlign w:val="center"/>
          </w:tcPr>
          <w:p w:rsidR="006C6269" w:rsidRPr="004857D6" w:rsidRDefault="006C6269" w:rsidP="002614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 xml:space="preserve">T/GLAC 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>14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>-202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>2</w:t>
            </w:r>
          </w:p>
        </w:tc>
        <w:tc>
          <w:tcPr>
            <w:tcW w:w="3684" w:type="dxa"/>
            <w:vAlign w:val="center"/>
          </w:tcPr>
          <w:p w:rsidR="006C6269" w:rsidRPr="004857D6" w:rsidRDefault="006C6269" w:rsidP="0026140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>室内混合智能定位与室内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 xml:space="preserve"> GIS 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>技术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 xml:space="preserve"> 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>第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 xml:space="preserve"> 9 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>部分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 xml:space="preserve">: 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>室内三维</w:t>
            </w:r>
            <w:proofErr w:type="gramStart"/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>场景众包更新</w:t>
            </w:r>
            <w:proofErr w:type="gramEnd"/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>技术规范</w:t>
            </w:r>
          </w:p>
        </w:tc>
        <w:tc>
          <w:tcPr>
            <w:tcW w:w="1842" w:type="dxa"/>
            <w:vAlign w:val="center"/>
          </w:tcPr>
          <w:p w:rsidR="006C6269" w:rsidRPr="004857D6" w:rsidRDefault="006C6269" w:rsidP="002614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2022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15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日</w:t>
            </w:r>
          </w:p>
        </w:tc>
        <w:tc>
          <w:tcPr>
            <w:tcW w:w="1816" w:type="dxa"/>
            <w:vAlign w:val="center"/>
          </w:tcPr>
          <w:p w:rsidR="006C6269" w:rsidRPr="004857D6" w:rsidRDefault="006C6269" w:rsidP="002614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2022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15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日</w:t>
            </w:r>
          </w:p>
        </w:tc>
      </w:tr>
      <w:tr w:rsidR="006C6269" w:rsidRPr="004857D6" w:rsidTr="00261407">
        <w:tc>
          <w:tcPr>
            <w:tcW w:w="447" w:type="dxa"/>
            <w:vAlign w:val="center"/>
          </w:tcPr>
          <w:p w:rsidR="006C6269" w:rsidRPr="004857D6" w:rsidRDefault="006C6269" w:rsidP="002614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10</w:t>
            </w:r>
          </w:p>
        </w:tc>
        <w:tc>
          <w:tcPr>
            <w:tcW w:w="1737" w:type="dxa"/>
            <w:vAlign w:val="center"/>
          </w:tcPr>
          <w:p w:rsidR="006C6269" w:rsidRPr="004857D6" w:rsidRDefault="006C6269" w:rsidP="002614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 xml:space="preserve">T/GLAC 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>15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>-202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>2</w:t>
            </w:r>
          </w:p>
        </w:tc>
        <w:tc>
          <w:tcPr>
            <w:tcW w:w="3684" w:type="dxa"/>
            <w:vAlign w:val="center"/>
          </w:tcPr>
          <w:p w:rsidR="006C6269" w:rsidRPr="004857D6" w:rsidRDefault="006C6269" w:rsidP="0026140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>室内混合智能定位与室内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 xml:space="preserve"> GIS 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>技术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 xml:space="preserve"> </w:t>
            </w:r>
            <w:r w:rsidRPr="004857D6">
              <w:rPr>
                <w:rFonts w:ascii="Times New Roman" w:eastAsia="仿宋_GB2312" w:hAnsi="Times New Roman" w:cs="Times New Roman"/>
                <w:szCs w:val="21"/>
                <w:shd w:val="clear" w:color="auto" w:fill="FFFFFF"/>
              </w:rPr>
              <w:t>第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 xml:space="preserve">10 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>部分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 xml:space="preserve">: 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  <w:shd w:val="clear" w:color="auto" w:fill="FFFFFF"/>
              </w:rPr>
              <w:t>室内位置服务协议</w:t>
            </w:r>
          </w:p>
        </w:tc>
        <w:tc>
          <w:tcPr>
            <w:tcW w:w="1842" w:type="dxa"/>
            <w:vAlign w:val="center"/>
          </w:tcPr>
          <w:p w:rsidR="006C6269" w:rsidRPr="004857D6" w:rsidRDefault="006C6269" w:rsidP="002614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2022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15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日</w:t>
            </w:r>
          </w:p>
        </w:tc>
        <w:tc>
          <w:tcPr>
            <w:tcW w:w="1816" w:type="dxa"/>
            <w:vAlign w:val="center"/>
          </w:tcPr>
          <w:p w:rsidR="006C6269" w:rsidRPr="004857D6" w:rsidRDefault="006C6269" w:rsidP="002614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2022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15</w:t>
            </w:r>
            <w:r w:rsidRPr="004857D6">
              <w:rPr>
                <w:rFonts w:ascii="Times New Roman" w:eastAsia="仿宋_GB2312" w:hAnsi="Times New Roman" w:cs="Times New Roman" w:hint="eastAsia"/>
                <w:szCs w:val="21"/>
              </w:rPr>
              <w:t>日</w:t>
            </w:r>
          </w:p>
        </w:tc>
      </w:tr>
    </w:tbl>
    <w:p w:rsidR="006C6269" w:rsidRDefault="006C6269" w:rsidP="006C6269">
      <w:pPr>
        <w:rPr>
          <w:rFonts w:ascii="Times New Roman" w:hAnsi="Times New Roman"/>
        </w:rPr>
      </w:pPr>
    </w:p>
    <w:p w:rsidR="006C6269" w:rsidRDefault="006C6269" w:rsidP="002129F0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sectPr w:rsidR="006C6269" w:rsidSect="008772F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423" w:rsidRDefault="00506423" w:rsidP="008772FC">
      <w:r>
        <w:separator/>
      </w:r>
    </w:p>
  </w:endnote>
  <w:endnote w:type="continuationSeparator" w:id="0">
    <w:p w:rsidR="00506423" w:rsidRDefault="00506423" w:rsidP="00877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4993079"/>
    </w:sdtPr>
    <w:sdtEndPr>
      <w:rPr>
        <w:rFonts w:ascii="Times New Roman" w:hAnsi="Times New Roman"/>
        <w:sz w:val="32"/>
        <w:szCs w:val="32"/>
      </w:rPr>
    </w:sdtEndPr>
    <w:sdtContent>
      <w:p w:rsidR="008772FC" w:rsidRDefault="00395730">
        <w:pPr>
          <w:pStyle w:val="a7"/>
          <w:jc w:val="center"/>
        </w:pPr>
        <w:r>
          <w:rPr>
            <w:rFonts w:ascii="Times New Roman" w:hAnsi="Times New Roman" w:hint="eastAsia"/>
            <w:sz w:val="32"/>
            <w:szCs w:val="32"/>
          </w:rPr>
          <w:t>—</w:t>
        </w:r>
        <w:r w:rsidR="000B2708">
          <w:rPr>
            <w:rFonts w:ascii="Times New Roman" w:hAnsi="Times New Roman"/>
            <w:sz w:val="32"/>
            <w:szCs w:val="32"/>
          </w:rPr>
          <w:fldChar w:fldCharType="begin"/>
        </w:r>
        <w:r>
          <w:rPr>
            <w:rFonts w:ascii="Times New Roman" w:hAnsi="Times New Roman"/>
            <w:sz w:val="32"/>
            <w:szCs w:val="32"/>
          </w:rPr>
          <w:instrText xml:space="preserve"> PAGE   \* MERGEFORMAT </w:instrText>
        </w:r>
        <w:r w:rsidR="000B2708">
          <w:rPr>
            <w:rFonts w:ascii="Times New Roman" w:hAnsi="Times New Roman"/>
            <w:sz w:val="32"/>
            <w:szCs w:val="32"/>
          </w:rPr>
          <w:fldChar w:fldCharType="separate"/>
        </w:r>
        <w:r w:rsidR="004857D6" w:rsidRPr="004857D6">
          <w:rPr>
            <w:rFonts w:ascii="Times New Roman" w:hAnsi="Times New Roman"/>
            <w:noProof/>
            <w:sz w:val="32"/>
            <w:szCs w:val="32"/>
            <w:lang w:val="zh-CN"/>
          </w:rPr>
          <w:t>2</w:t>
        </w:r>
        <w:r w:rsidR="000B2708">
          <w:rPr>
            <w:rFonts w:ascii="Times New Roman" w:hAnsi="Times New Roman"/>
            <w:sz w:val="32"/>
            <w:szCs w:val="32"/>
          </w:rPr>
          <w:fldChar w:fldCharType="end"/>
        </w:r>
        <w:r>
          <w:rPr>
            <w:rFonts w:ascii="Times New Roman" w:hAnsi="Times New Roman" w:hint="eastAsia"/>
            <w:sz w:val="32"/>
            <w:szCs w:val="32"/>
          </w:rPr>
          <w:t>—</w:t>
        </w:r>
      </w:p>
    </w:sdtContent>
  </w:sdt>
  <w:p w:rsidR="008772FC" w:rsidRDefault="008772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423" w:rsidRDefault="00506423" w:rsidP="008772FC">
      <w:r>
        <w:separator/>
      </w:r>
    </w:p>
  </w:footnote>
  <w:footnote w:type="continuationSeparator" w:id="0">
    <w:p w:rsidR="00506423" w:rsidRDefault="00506423" w:rsidP="008772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49AFFB7"/>
    <w:multiLevelType w:val="singleLevel"/>
    <w:tmpl w:val="8F70230C"/>
    <w:lvl w:ilvl="0">
      <w:start w:val="1"/>
      <w:numFmt w:val="chineseCounting"/>
      <w:suff w:val="space"/>
      <w:lvlText w:val="第%1条"/>
      <w:lvlJc w:val="left"/>
      <w:rPr>
        <w:rFonts w:hint="eastAsia"/>
        <w:b/>
        <w:lang w:val="en-US"/>
      </w:rPr>
    </w:lvl>
  </w:abstractNum>
  <w:abstractNum w:abstractNumId="1">
    <w:nsid w:val="F9991617"/>
    <w:multiLevelType w:val="singleLevel"/>
    <w:tmpl w:val="F9991617"/>
    <w:lvl w:ilvl="0">
      <w:start w:val="5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FBDD443C"/>
    <w:multiLevelType w:val="singleLevel"/>
    <w:tmpl w:val="FBDD443C"/>
    <w:lvl w:ilvl="0">
      <w:start w:val="1"/>
      <w:numFmt w:val="japaneseCounting"/>
      <w:suff w:val="nothing"/>
      <w:lvlText w:val="%1、"/>
      <w:lvlJc w:val="left"/>
      <w:rPr>
        <w:rFonts w:ascii="Times New Roman" w:eastAsia="仿宋_GB2312" w:hAnsi="Calibri" w:cs="Times New Roman"/>
        <w:lang w:val="en-US"/>
      </w:rPr>
    </w:lvl>
  </w:abstractNum>
  <w:abstractNum w:abstractNumId="3">
    <w:nsid w:val="0CF65CAB"/>
    <w:multiLevelType w:val="multilevel"/>
    <w:tmpl w:val="0CF65CAB"/>
    <w:lvl w:ilvl="0">
      <w:start w:val="1"/>
      <w:numFmt w:val="japaneseCounting"/>
      <w:lvlText w:val="%1、"/>
      <w:lvlJc w:val="left"/>
      <w:pPr>
        <w:ind w:left="1280" w:hanging="720"/>
      </w:pPr>
      <w:rPr>
        <w:rFonts w:hAnsi="Calibri"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3E73"/>
    <w:rsid w:val="00003863"/>
    <w:rsid w:val="00005A4F"/>
    <w:rsid w:val="000175FC"/>
    <w:rsid w:val="000257D1"/>
    <w:rsid w:val="0002731A"/>
    <w:rsid w:val="00053423"/>
    <w:rsid w:val="00054E8F"/>
    <w:rsid w:val="0005744E"/>
    <w:rsid w:val="000858B0"/>
    <w:rsid w:val="0008688E"/>
    <w:rsid w:val="000B17EC"/>
    <w:rsid w:val="000B2708"/>
    <w:rsid w:val="000B525F"/>
    <w:rsid w:val="000C5DE9"/>
    <w:rsid w:val="000D4016"/>
    <w:rsid w:val="000F48A0"/>
    <w:rsid w:val="000F5182"/>
    <w:rsid w:val="001012E5"/>
    <w:rsid w:val="001078D3"/>
    <w:rsid w:val="001106EE"/>
    <w:rsid w:val="00110C49"/>
    <w:rsid w:val="00130AF7"/>
    <w:rsid w:val="00135A81"/>
    <w:rsid w:val="00141692"/>
    <w:rsid w:val="00144E90"/>
    <w:rsid w:val="001B0097"/>
    <w:rsid w:val="001B708A"/>
    <w:rsid w:val="001C7654"/>
    <w:rsid w:val="001E07D1"/>
    <w:rsid w:val="001F5588"/>
    <w:rsid w:val="0020420A"/>
    <w:rsid w:val="002129F0"/>
    <w:rsid w:val="00226AC7"/>
    <w:rsid w:val="00234345"/>
    <w:rsid w:val="00261407"/>
    <w:rsid w:val="00277BA3"/>
    <w:rsid w:val="00283F1A"/>
    <w:rsid w:val="002A0616"/>
    <w:rsid w:val="002A2E15"/>
    <w:rsid w:val="002A592F"/>
    <w:rsid w:val="002B4479"/>
    <w:rsid w:val="002D43B0"/>
    <w:rsid w:val="002F1CD6"/>
    <w:rsid w:val="00304AA4"/>
    <w:rsid w:val="00306D89"/>
    <w:rsid w:val="00307B52"/>
    <w:rsid w:val="00350113"/>
    <w:rsid w:val="00390592"/>
    <w:rsid w:val="00395730"/>
    <w:rsid w:val="003A0248"/>
    <w:rsid w:val="003A0984"/>
    <w:rsid w:val="003B4301"/>
    <w:rsid w:val="003B6EDC"/>
    <w:rsid w:val="003D4CBE"/>
    <w:rsid w:val="003D54C7"/>
    <w:rsid w:val="003D7EFA"/>
    <w:rsid w:val="003E250D"/>
    <w:rsid w:val="003E7E4B"/>
    <w:rsid w:val="003F0ACA"/>
    <w:rsid w:val="00404873"/>
    <w:rsid w:val="00412383"/>
    <w:rsid w:val="004413BE"/>
    <w:rsid w:val="00453E73"/>
    <w:rsid w:val="0046357B"/>
    <w:rsid w:val="00466702"/>
    <w:rsid w:val="00473BA5"/>
    <w:rsid w:val="004857D6"/>
    <w:rsid w:val="0049550D"/>
    <w:rsid w:val="004B5C0D"/>
    <w:rsid w:val="004D72CA"/>
    <w:rsid w:val="004E111A"/>
    <w:rsid w:val="004E1162"/>
    <w:rsid w:val="004E7A30"/>
    <w:rsid w:val="00506423"/>
    <w:rsid w:val="005134E8"/>
    <w:rsid w:val="0051780F"/>
    <w:rsid w:val="00540B68"/>
    <w:rsid w:val="0057172C"/>
    <w:rsid w:val="00583BF6"/>
    <w:rsid w:val="00587B53"/>
    <w:rsid w:val="005A1A0B"/>
    <w:rsid w:val="005A61C3"/>
    <w:rsid w:val="005C0693"/>
    <w:rsid w:val="005E1562"/>
    <w:rsid w:val="005E6FC3"/>
    <w:rsid w:val="00602589"/>
    <w:rsid w:val="00610AD3"/>
    <w:rsid w:val="00611FF7"/>
    <w:rsid w:val="006238D2"/>
    <w:rsid w:val="00625B97"/>
    <w:rsid w:val="00627B7F"/>
    <w:rsid w:val="00630AE9"/>
    <w:rsid w:val="0063223B"/>
    <w:rsid w:val="00642252"/>
    <w:rsid w:val="0066713D"/>
    <w:rsid w:val="00671054"/>
    <w:rsid w:val="00671C42"/>
    <w:rsid w:val="006821DA"/>
    <w:rsid w:val="00685B42"/>
    <w:rsid w:val="006B092E"/>
    <w:rsid w:val="006B0EE4"/>
    <w:rsid w:val="006C6269"/>
    <w:rsid w:val="006D332F"/>
    <w:rsid w:val="006D5D54"/>
    <w:rsid w:val="006E48FB"/>
    <w:rsid w:val="007065DB"/>
    <w:rsid w:val="007219D1"/>
    <w:rsid w:val="00733870"/>
    <w:rsid w:val="0073667B"/>
    <w:rsid w:val="007611C7"/>
    <w:rsid w:val="00773272"/>
    <w:rsid w:val="00773C0B"/>
    <w:rsid w:val="00774A7D"/>
    <w:rsid w:val="0077627F"/>
    <w:rsid w:val="007870E5"/>
    <w:rsid w:val="0079224C"/>
    <w:rsid w:val="007A63B8"/>
    <w:rsid w:val="007A663E"/>
    <w:rsid w:val="007B4AB4"/>
    <w:rsid w:val="007B5D24"/>
    <w:rsid w:val="007C6F8A"/>
    <w:rsid w:val="007D5406"/>
    <w:rsid w:val="007F2267"/>
    <w:rsid w:val="007F7E1D"/>
    <w:rsid w:val="0080159F"/>
    <w:rsid w:val="00805418"/>
    <w:rsid w:val="00833CEB"/>
    <w:rsid w:val="00837298"/>
    <w:rsid w:val="00860A45"/>
    <w:rsid w:val="008772FC"/>
    <w:rsid w:val="00883F4C"/>
    <w:rsid w:val="00887C50"/>
    <w:rsid w:val="008B211C"/>
    <w:rsid w:val="008B44EA"/>
    <w:rsid w:val="008D3801"/>
    <w:rsid w:val="008E31FF"/>
    <w:rsid w:val="008F0F83"/>
    <w:rsid w:val="00900BEC"/>
    <w:rsid w:val="00910F98"/>
    <w:rsid w:val="0092016E"/>
    <w:rsid w:val="00942477"/>
    <w:rsid w:val="00953B03"/>
    <w:rsid w:val="00953E0B"/>
    <w:rsid w:val="00972F4B"/>
    <w:rsid w:val="009764DB"/>
    <w:rsid w:val="00977D7F"/>
    <w:rsid w:val="00986692"/>
    <w:rsid w:val="009B66C5"/>
    <w:rsid w:val="009C0457"/>
    <w:rsid w:val="009C20F2"/>
    <w:rsid w:val="009D73CF"/>
    <w:rsid w:val="009F3FE8"/>
    <w:rsid w:val="00A0334E"/>
    <w:rsid w:val="00A22F34"/>
    <w:rsid w:val="00A2302E"/>
    <w:rsid w:val="00A24E00"/>
    <w:rsid w:val="00A303F2"/>
    <w:rsid w:val="00A304D7"/>
    <w:rsid w:val="00A47AA6"/>
    <w:rsid w:val="00A53C77"/>
    <w:rsid w:val="00A90DE1"/>
    <w:rsid w:val="00A970B5"/>
    <w:rsid w:val="00A97E64"/>
    <w:rsid w:val="00AA6E30"/>
    <w:rsid w:val="00AB1596"/>
    <w:rsid w:val="00AC7365"/>
    <w:rsid w:val="00AD0861"/>
    <w:rsid w:val="00AD5795"/>
    <w:rsid w:val="00AE5FFD"/>
    <w:rsid w:val="00AF6D69"/>
    <w:rsid w:val="00B00929"/>
    <w:rsid w:val="00B10198"/>
    <w:rsid w:val="00B134E4"/>
    <w:rsid w:val="00B148FF"/>
    <w:rsid w:val="00B15E3F"/>
    <w:rsid w:val="00B8189C"/>
    <w:rsid w:val="00BB234A"/>
    <w:rsid w:val="00BB7D34"/>
    <w:rsid w:val="00BC47FB"/>
    <w:rsid w:val="00BC55D1"/>
    <w:rsid w:val="00BD52F4"/>
    <w:rsid w:val="00BE436C"/>
    <w:rsid w:val="00BF0941"/>
    <w:rsid w:val="00C155A9"/>
    <w:rsid w:val="00C4163E"/>
    <w:rsid w:val="00C45C86"/>
    <w:rsid w:val="00C60810"/>
    <w:rsid w:val="00C706AE"/>
    <w:rsid w:val="00C71407"/>
    <w:rsid w:val="00C71D00"/>
    <w:rsid w:val="00C82E75"/>
    <w:rsid w:val="00CF2A9D"/>
    <w:rsid w:val="00CF2D9E"/>
    <w:rsid w:val="00CF6604"/>
    <w:rsid w:val="00D1343B"/>
    <w:rsid w:val="00D25668"/>
    <w:rsid w:val="00D26899"/>
    <w:rsid w:val="00D323FF"/>
    <w:rsid w:val="00D46F0C"/>
    <w:rsid w:val="00D51295"/>
    <w:rsid w:val="00D61476"/>
    <w:rsid w:val="00D660FD"/>
    <w:rsid w:val="00D707C7"/>
    <w:rsid w:val="00D74FD3"/>
    <w:rsid w:val="00D85FDB"/>
    <w:rsid w:val="00DA28B4"/>
    <w:rsid w:val="00DA47D9"/>
    <w:rsid w:val="00DA585C"/>
    <w:rsid w:val="00DA6E4C"/>
    <w:rsid w:val="00DD41A6"/>
    <w:rsid w:val="00DF7877"/>
    <w:rsid w:val="00E06AD3"/>
    <w:rsid w:val="00E26534"/>
    <w:rsid w:val="00E36859"/>
    <w:rsid w:val="00E415FC"/>
    <w:rsid w:val="00E832D4"/>
    <w:rsid w:val="00E94C07"/>
    <w:rsid w:val="00EA00D8"/>
    <w:rsid w:val="00EA364F"/>
    <w:rsid w:val="00EC1A8E"/>
    <w:rsid w:val="00ED165F"/>
    <w:rsid w:val="00ED3C0D"/>
    <w:rsid w:val="00EE1406"/>
    <w:rsid w:val="00EF36E6"/>
    <w:rsid w:val="00F075D4"/>
    <w:rsid w:val="00F126C6"/>
    <w:rsid w:val="00F402A3"/>
    <w:rsid w:val="00F40B78"/>
    <w:rsid w:val="00F438E9"/>
    <w:rsid w:val="00F509C5"/>
    <w:rsid w:val="00F76D6A"/>
    <w:rsid w:val="00FB7960"/>
    <w:rsid w:val="00FD2858"/>
    <w:rsid w:val="00FD2B50"/>
    <w:rsid w:val="00FD6498"/>
    <w:rsid w:val="00FD6DD7"/>
    <w:rsid w:val="00FE54BB"/>
    <w:rsid w:val="00FF11DB"/>
    <w:rsid w:val="0A665D6D"/>
    <w:rsid w:val="0CFE7BA9"/>
    <w:rsid w:val="0E901345"/>
    <w:rsid w:val="11601DBB"/>
    <w:rsid w:val="12922001"/>
    <w:rsid w:val="1BDE6A22"/>
    <w:rsid w:val="1D5E37F2"/>
    <w:rsid w:val="205B4783"/>
    <w:rsid w:val="216F7BBF"/>
    <w:rsid w:val="2B921800"/>
    <w:rsid w:val="2C147E50"/>
    <w:rsid w:val="2EB73EDD"/>
    <w:rsid w:val="32ED1B60"/>
    <w:rsid w:val="34C47D41"/>
    <w:rsid w:val="448F646D"/>
    <w:rsid w:val="488C5E37"/>
    <w:rsid w:val="4A1B7F84"/>
    <w:rsid w:val="4C656C4B"/>
    <w:rsid w:val="51DF57E2"/>
    <w:rsid w:val="54541C06"/>
    <w:rsid w:val="61E134D9"/>
    <w:rsid w:val="623423EE"/>
    <w:rsid w:val="63D1537A"/>
    <w:rsid w:val="79DD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uiPriority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F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8772FC"/>
    <w:pPr>
      <w:ind w:firstLine="420"/>
    </w:pPr>
    <w:rPr>
      <w:szCs w:val="24"/>
    </w:rPr>
  </w:style>
  <w:style w:type="paragraph" w:styleId="a4">
    <w:name w:val="Plain Text"/>
    <w:basedOn w:val="a"/>
    <w:link w:val="Char1"/>
    <w:qFormat/>
    <w:rsid w:val="008772FC"/>
    <w:rPr>
      <w:rFonts w:ascii="宋体" w:eastAsiaTheme="minorEastAsia" w:hAnsi="Courier New" w:cs="Courier New"/>
      <w:szCs w:val="21"/>
    </w:rPr>
  </w:style>
  <w:style w:type="paragraph" w:styleId="a5">
    <w:name w:val="Date"/>
    <w:basedOn w:val="a"/>
    <w:next w:val="a"/>
    <w:link w:val="Char"/>
    <w:unhideWhenUsed/>
    <w:qFormat/>
    <w:rsid w:val="008772FC"/>
    <w:pPr>
      <w:ind w:leftChars="2500" w:left="100"/>
    </w:pPr>
  </w:style>
  <w:style w:type="paragraph" w:styleId="a6">
    <w:name w:val="Balloon Text"/>
    <w:basedOn w:val="a"/>
    <w:link w:val="Char0"/>
    <w:uiPriority w:val="99"/>
    <w:semiHidden/>
    <w:unhideWhenUsed/>
    <w:rsid w:val="008772FC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877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rsid w:val="00877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qFormat/>
    <w:rsid w:val="008772FC"/>
    <w:rPr>
      <w:b/>
      <w:bCs/>
    </w:rPr>
  </w:style>
  <w:style w:type="character" w:styleId="aa">
    <w:name w:val="Hyperlink"/>
    <w:basedOn w:val="a0"/>
    <w:uiPriority w:val="99"/>
    <w:unhideWhenUsed/>
    <w:qFormat/>
    <w:rsid w:val="008772FC"/>
    <w:rPr>
      <w:color w:val="0000FF"/>
      <w:u w:val="single"/>
    </w:rPr>
  </w:style>
  <w:style w:type="character" w:customStyle="1" w:styleId="Char3">
    <w:name w:val="页眉 Char"/>
    <w:basedOn w:val="a0"/>
    <w:link w:val="a8"/>
    <w:uiPriority w:val="99"/>
    <w:qFormat/>
    <w:rsid w:val="008772FC"/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sid w:val="008772FC"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5"/>
    <w:qFormat/>
    <w:rsid w:val="008772FC"/>
    <w:rPr>
      <w:rFonts w:ascii="Calibri" w:eastAsia="宋体" w:hAnsi="Calibri" w:cs="Times New Roman"/>
    </w:rPr>
  </w:style>
  <w:style w:type="paragraph" w:customStyle="1" w:styleId="Default">
    <w:name w:val="Default"/>
    <w:qFormat/>
    <w:rsid w:val="008772FC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character" w:customStyle="1" w:styleId="Char4">
    <w:name w:val="纯文本 Char"/>
    <w:qFormat/>
    <w:rsid w:val="008772FC"/>
    <w:rPr>
      <w:rFonts w:ascii="宋体" w:hAnsi="Courier New" w:cs="Courier New"/>
      <w:szCs w:val="21"/>
    </w:rPr>
  </w:style>
  <w:style w:type="character" w:customStyle="1" w:styleId="Char1">
    <w:name w:val="纯文本 Char1"/>
    <w:basedOn w:val="a0"/>
    <w:link w:val="a4"/>
    <w:qFormat/>
    <w:rsid w:val="008772FC"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6"/>
    <w:uiPriority w:val="99"/>
    <w:semiHidden/>
    <w:rsid w:val="008772FC"/>
    <w:rPr>
      <w:rFonts w:ascii="Calibri" w:eastAsia="宋体" w:hAnsi="Calibri" w:cs="Times New Roman"/>
      <w:kern w:val="2"/>
      <w:sz w:val="18"/>
      <w:szCs w:val="18"/>
    </w:rPr>
  </w:style>
  <w:style w:type="paragraph" w:styleId="ab">
    <w:name w:val="List Paragraph"/>
    <w:basedOn w:val="a"/>
    <w:link w:val="Char5"/>
    <w:uiPriority w:val="34"/>
    <w:qFormat/>
    <w:rsid w:val="007B4AB4"/>
    <w:pPr>
      <w:ind w:firstLineChars="200" w:firstLine="420"/>
    </w:pPr>
    <w:rPr>
      <w:kern w:val="0"/>
      <w:sz w:val="20"/>
      <w:szCs w:val="20"/>
    </w:rPr>
  </w:style>
  <w:style w:type="character" w:customStyle="1" w:styleId="Char5">
    <w:name w:val="列出段落 Char"/>
    <w:link w:val="ab"/>
    <w:uiPriority w:val="34"/>
    <w:qFormat/>
    <w:rsid w:val="007B4AB4"/>
    <w:rPr>
      <w:rFonts w:ascii="Calibri" w:hAnsi="Calibri"/>
    </w:rPr>
  </w:style>
  <w:style w:type="paragraph" w:styleId="ac">
    <w:name w:val="Normal (Web)"/>
    <w:basedOn w:val="a"/>
    <w:unhideWhenUsed/>
    <w:qFormat/>
    <w:rsid w:val="00AE5F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d">
    <w:name w:val="Table Grid"/>
    <w:basedOn w:val="a1"/>
    <w:uiPriority w:val="39"/>
    <w:qFormat/>
    <w:rsid w:val="00AE5FFD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</dc:creator>
  <cp:lastModifiedBy>L</cp:lastModifiedBy>
  <cp:revision>15</cp:revision>
  <cp:lastPrinted>2022-01-17T10:15:00Z</cp:lastPrinted>
  <dcterms:created xsi:type="dcterms:W3CDTF">2022-01-17T10:07:00Z</dcterms:created>
  <dcterms:modified xsi:type="dcterms:W3CDTF">2022-01-17T10:16:00Z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