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创艺简老宋" w:eastAsia="创艺简老宋"/>
          <w:color w:val="FF0000"/>
          <w:w w:val="75"/>
          <w:sz w:val="90"/>
          <w:szCs w:val="90"/>
        </w:rPr>
      </w:pPr>
      <w:r>
        <w:rPr>
          <w:rFonts w:hint="eastAsia" w:ascii="创艺简老宋" w:eastAsia="创艺简老宋"/>
          <w:color w:val="FF0000"/>
          <w:w w:val="75"/>
          <w:sz w:val="90"/>
          <w:szCs w:val="90"/>
        </w:rPr>
        <w:t>苍南县</w:t>
      </w:r>
      <w:r>
        <w:rPr>
          <w:rFonts w:hint="eastAsia" w:ascii="创艺简老宋" w:eastAsia="创艺简老宋"/>
          <w:color w:val="FF0000"/>
          <w:w w:val="75"/>
          <w:sz w:val="90"/>
          <w:szCs w:val="90"/>
          <w:lang w:val="en-US" w:eastAsia="zh-CN"/>
        </w:rPr>
        <w:t>塑料</w:t>
      </w:r>
      <w:r>
        <w:rPr>
          <w:rFonts w:hint="eastAsia" w:ascii="创艺简老宋" w:eastAsia="创艺简老宋"/>
          <w:color w:val="FF0000"/>
          <w:w w:val="75"/>
          <w:sz w:val="90"/>
          <w:szCs w:val="90"/>
        </w:rPr>
        <w:t>行业协会文件</w:t>
      </w:r>
    </w:p>
    <w:p>
      <w:pPr>
        <w:spacing w:line="620" w:lineRule="exact"/>
        <w:rPr>
          <w:rFonts w:hint="eastAsia" w:ascii="创艺简老宋" w:eastAsia="创艺简老宋"/>
          <w:color w:val="FF0000"/>
          <w:w w:val="80"/>
          <w:sz w:val="84"/>
          <w:szCs w:val="84"/>
        </w:rPr>
      </w:pPr>
    </w:p>
    <w:p>
      <w:pPr>
        <w:spacing w:line="620" w:lineRule="exact"/>
        <w:rPr>
          <w:rFonts w:hint="eastAsia" w:ascii="创艺简老宋" w:eastAsia="创艺简老宋"/>
          <w:color w:val="FF0000"/>
          <w:w w:val="80"/>
          <w:sz w:val="84"/>
          <w:szCs w:val="84"/>
        </w:rPr>
      </w:pPr>
    </w:p>
    <w:p>
      <w:pPr>
        <w:spacing w:line="620" w:lineRule="exact"/>
        <w:rPr>
          <w:rFonts w:hint="eastAsia" w:ascii="创艺简老宋" w:eastAsia="创艺简老宋"/>
          <w:color w:val="FF0000"/>
          <w:w w:val="80"/>
          <w:sz w:val="84"/>
          <w:szCs w:val="84"/>
        </w:rPr>
      </w:pPr>
    </w:p>
    <w:p>
      <w:pPr>
        <w:spacing w:line="620" w:lineRule="exact"/>
        <w:rPr>
          <w:rFonts w:ascii="创艺简老宋" w:eastAsia="创艺简老宋"/>
          <w:color w:val="FF0000"/>
          <w:w w:val="80"/>
          <w:sz w:val="84"/>
          <w:szCs w:val="84"/>
        </w:rPr>
      </w:pPr>
      <w:r>
        <w:rPr>
          <w:rFonts w:ascii="创艺简老宋" w:eastAsia="创艺简老宋"/>
          <w:color w:val="FF0000"/>
          <w:w w:val="80"/>
          <w:sz w:val="84"/>
          <w:szCs w:val="84"/>
        </w:rPr>
        <w:tab/>
      </w:r>
      <w:r>
        <w:rPr>
          <w:rFonts w:hint="eastAsia" w:ascii="创艺简老宋" w:eastAsia="创艺简老宋"/>
          <w:color w:val="FF0000"/>
          <w:w w:val="80"/>
          <w:sz w:val="84"/>
          <w:szCs w:val="84"/>
        </w:rPr>
        <w:t xml:space="preserve">        </w:t>
      </w:r>
      <w:r>
        <w:rPr>
          <w:rFonts w:ascii="创艺简老宋" w:eastAsia="创艺简老宋"/>
          <w:color w:val="FF0000"/>
          <w:w w:val="80"/>
          <w:sz w:val="84"/>
          <w:szCs w:val="84"/>
        </w:rPr>
        <w:tab/>
      </w:r>
      <w:r>
        <w:rPr>
          <w:rFonts w:hint="eastAsia" w:ascii="仿宋_GB2312" w:eastAsia="仿宋_GB2312"/>
          <w:b/>
          <w:sz w:val="30"/>
        </w:rPr>
        <w:t>苍塑协［20</w:t>
      </w:r>
      <w:r>
        <w:rPr>
          <w:rFonts w:hint="eastAsia" w:ascii="仿宋_GB2312" w:eastAsia="仿宋_GB2312"/>
          <w:b/>
          <w:sz w:val="30"/>
          <w:lang w:val="en-US" w:eastAsia="zh-CN"/>
        </w:rPr>
        <w:t>20</w:t>
      </w:r>
      <w:r>
        <w:rPr>
          <w:rFonts w:hint="eastAsia" w:ascii="仿宋_GB2312" w:eastAsia="仿宋_GB2312"/>
          <w:b/>
          <w:sz w:val="30"/>
        </w:rPr>
        <w:t>］</w:t>
      </w:r>
      <w:r>
        <w:rPr>
          <w:rFonts w:hint="eastAsia" w:ascii="仿宋_GB2312" w:eastAsia="仿宋_GB2312"/>
          <w:b/>
          <w:sz w:val="30"/>
          <w:lang w:val="en-US" w:eastAsia="zh-CN"/>
        </w:rPr>
        <w:t>12</w:t>
      </w:r>
      <w:bookmarkStart w:id="0" w:name="_GoBack"/>
      <w:bookmarkEnd w:id="0"/>
      <w:r>
        <w:rPr>
          <w:rFonts w:hint="eastAsia" w:ascii="仿宋_GB2312" w:eastAsia="仿宋_GB2312"/>
          <w:b/>
          <w:sz w:val="30"/>
        </w:rPr>
        <w:t>号</w:t>
      </w:r>
      <w:r>
        <w:rPr>
          <w:rFonts w:hint="eastAsia" w:ascii="创艺简老宋" w:eastAsia="创艺简老宋"/>
          <w:color w:val="FF000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552450</wp:posOffset>
                </wp:positionV>
                <wp:extent cx="5689600" cy="0"/>
                <wp:effectExtent l="0" t="19050" r="63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3.5pt;height:0pt;width:448pt;z-index:251659264;mso-width-relative:page;mso-height-relative:page;" filled="f" stroked="t" coordsize="21600,21600" o:gfxdata="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oyQU/XAAAABgEAAA8AAAAAAAAAAQAgAAAAIgAAAGRycy9kb3ducmV2LnhtbFBL&#10;AQIUABQAAAAIAIdO4kAi2Voq9wEAAOUDAAAOAAAAAAAAAAEAIAAAACYBAABkcnMvZTJvRG9jLnht&#10;bFBLBQYAAAAABgAGAFkBAACP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36"/>
          <w:szCs w:val="36"/>
        </w:rPr>
      </w:pPr>
    </w:p>
    <w:p>
      <w:pPr>
        <w:jc w:val="both"/>
        <w:rPr>
          <w:rFonts w:hint="eastAsia" w:ascii="仿宋_GB2312" w:eastAsia="仿宋_GB2312"/>
          <w:b/>
          <w:sz w:val="30"/>
        </w:rPr>
      </w:pPr>
    </w:p>
    <w:p>
      <w:pPr>
        <w:jc w:val="center"/>
        <w:rPr>
          <w:rFonts w:hint="eastAsia" w:ascii="仿宋_GB2312" w:eastAsia="仿宋_GB2312"/>
          <w:b/>
          <w:sz w:val="30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团体标准发布公告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苍南县塑料行业协会批准《化肥用塑料编织袋》（T/CSX 001 -2020）标准发布，现予以公告。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4273550</wp:posOffset>
            </wp:positionH>
            <wp:positionV relativeFrom="paragraph">
              <wp:posOffset>331470</wp:posOffset>
            </wp:positionV>
            <wp:extent cx="1384300" cy="1396365"/>
            <wp:effectExtent l="0" t="0" r="6350" b="13335"/>
            <wp:wrapNone/>
            <wp:docPr id="1" name="图片 1" descr="塑编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塑编公章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苍南县塑料行业协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2020年12月31日</w:t>
      </w:r>
    </w:p>
    <w:p>
      <w:pPr>
        <w:rPr>
          <w:rFonts w:hint="eastAsia" w:ascii="仿宋_GB2312" w:eastAsia="仿宋_GB2312"/>
          <w:b/>
          <w:sz w:val="30"/>
        </w:rPr>
      </w:pP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560" w:lineRule="exact"/>
        <w:rPr>
          <w:rFonts w:hint="eastAsia" w:eastAsia="黑体"/>
          <w:b/>
          <w:sz w:val="32"/>
          <w:szCs w:val="32"/>
          <w:u w:val="single"/>
        </w:rPr>
      </w:pPr>
      <w:r>
        <w:rPr>
          <w:rFonts w:hint="eastAsia" w:eastAsia="黑体"/>
          <w:b/>
          <w:sz w:val="32"/>
          <w:szCs w:val="32"/>
          <w:u w:val="single"/>
        </w:rPr>
        <w:t xml:space="preserve">主题词：  </w:t>
      </w:r>
      <w:r>
        <w:rPr>
          <w:rFonts w:hint="eastAsia" w:eastAsia="黑体"/>
          <w:b/>
          <w:sz w:val="32"/>
          <w:szCs w:val="32"/>
          <w:u w:val="single"/>
          <w:lang w:val="en-US" w:eastAsia="zh-CN"/>
        </w:rPr>
        <w:t>团体标准</w:t>
      </w:r>
      <w:r>
        <w:rPr>
          <w:rFonts w:hint="eastAsia" w:eastAsia="黑体"/>
          <w:b/>
          <w:sz w:val="32"/>
          <w:szCs w:val="32"/>
          <w:u w:val="single"/>
        </w:rPr>
        <w:t xml:space="preserve">    </w:t>
      </w:r>
      <w:r>
        <w:rPr>
          <w:rFonts w:hint="eastAsia" w:eastAsia="黑体"/>
          <w:b/>
          <w:sz w:val="32"/>
          <w:szCs w:val="32"/>
          <w:u w:val="single"/>
          <w:lang w:val="en-US" w:eastAsia="zh-CN"/>
        </w:rPr>
        <w:t>发布</w:t>
      </w:r>
      <w:r>
        <w:rPr>
          <w:rFonts w:hint="eastAsia" w:eastAsia="黑体"/>
          <w:b/>
          <w:sz w:val="32"/>
          <w:szCs w:val="32"/>
          <w:u w:val="single"/>
        </w:rPr>
        <w:t xml:space="preserve">   </w:t>
      </w:r>
      <w:r>
        <w:rPr>
          <w:rFonts w:hint="eastAsia" w:eastAsia="黑体"/>
          <w:b/>
          <w:sz w:val="32"/>
          <w:szCs w:val="32"/>
          <w:u w:val="single"/>
          <w:lang w:val="en-US" w:eastAsia="zh-CN"/>
        </w:rPr>
        <w:t>公告</w:t>
      </w:r>
      <w:r>
        <w:rPr>
          <w:rFonts w:hint="eastAsia" w:eastAsia="黑体"/>
          <w:b/>
          <w:sz w:val="32"/>
          <w:szCs w:val="32"/>
          <w:u w:val="single"/>
        </w:rPr>
        <w:t xml:space="preserve">      </w:t>
      </w:r>
    </w:p>
    <w:p>
      <w:pPr>
        <w:spacing w:line="560" w:lineRule="exact"/>
        <w:rPr>
          <w:rFonts w:hint="eastAsia" w:eastAsia="黑体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  <w:u w:val="single"/>
        </w:rPr>
        <w:t>苍南县塑料行业协会办公室　      20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_GB2312" w:eastAsia="仿宋_GB2312"/>
          <w:b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_GB2312" w:eastAsia="仿宋_GB2312"/>
          <w:b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>31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日印发   </w:t>
      </w:r>
    </w:p>
    <w:p/>
    <w:sectPr>
      <w:footerReference r:id="rId3" w:type="default"/>
      <w:footerReference r:id="rId4" w:type="even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老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9662E"/>
    <w:rsid w:val="0560775D"/>
    <w:rsid w:val="062766E5"/>
    <w:rsid w:val="1139662E"/>
    <w:rsid w:val="16B825C9"/>
    <w:rsid w:val="184B7EA2"/>
    <w:rsid w:val="22DA21F5"/>
    <w:rsid w:val="241714A4"/>
    <w:rsid w:val="344945F8"/>
    <w:rsid w:val="3BAF54B7"/>
    <w:rsid w:val="4065497F"/>
    <w:rsid w:val="58575F20"/>
    <w:rsid w:val="5F7D3B75"/>
    <w:rsid w:val="6D2564B9"/>
    <w:rsid w:val="757E12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2020-12-21T00:57:00Z</dcterms:created>
  <dc:creator>Administrator</dc:creator>
  <cp:lastModifiedBy>DLC</cp:lastModifiedBy>
  <dcterms:modified xsi:type="dcterms:W3CDTF">2020-12-31T02:33:41Z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