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0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0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0"/>
        </w:rPr>
      </w:pPr>
    </w:p>
    <w:p>
      <w:pPr>
        <w:spacing w:line="900" w:lineRule="exact"/>
        <w:jc w:val="distribute"/>
        <w:rPr>
          <w:rFonts w:hint="eastAsia" w:ascii="方正小标宋简体" w:hAnsi="华文细黑" w:eastAsia="方正小标宋简体"/>
          <w:color w:val="FF0000"/>
          <w:w w:val="82"/>
          <w:sz w:val="86"/>
          <w:szCs w:val="86"/>
        </w:rPr>
      </w:pPr>
      <w:r>
        <w:rPr>
          <w:rFonts w:hint="eastAsia" w:ascii="方正小标宋简体" w:hAnsi="华文细黑" w:eastAsia="方正小标宋简体"/>
          <w:color w:val="FF0000"/>
          <w:w w:val="82"/>
          <w:sz w:val="86"/>
          <w:szCs w:val="86"/>
        </w:rPr>
        <w:t>丹东市宝玉石协会文件</w:t>
      </w:r>
    </w:p>
    <w:p>
      <w:pPr>
        <w:spacing w:line="560" w:lineRule="exact"/>
        <w:rPr>
          <w:rFonts w:hint="eastAsia" w:ascii="仿宋_GB2312" w:hAnsi="黑体" w:eastAsia="仿宋_GB2312"/>
          <w:sz w:val="32"/>
          <w:szCs w:val="30"/>
        </w:rPr>
      </w:pPr>
    </w:p>
    <w:p>
      <w:pPr>
        <w:spacing w:line="560" w:lineRule="exact"/>
        <w:rPr>
          <w:rFonts w:hint="eastAsia" w:ascii="仿宋_GB2312" w:hAnsi="黑体" w:eastAsia="仿宋_GB2312"/>
          <w:sz w:val="32"/>
          <w:szCs w:val="30"/>
        </w:rPr>
      </w:pPr>
      <w:bookmarkStart w:id="3" w:name="_GoBack"/>
      <w:bookmarkEnd w:id="3"/>
    </w:p>
    <w:p>
      <w:pPr>
        <w:spacing w:line="560" w:lineRule="exact"/>
        <w:jc w:val="center"/>
        <w:rPr>
          <w:rFonts w:hint="eastAsia" w:ascii="仿宋_GB2312" w:hAnsi="黑体" w:eastAsia="仿宋_GB2312"/>
          <w:sz w:val="32"/>
          <w:szCs w:val="30"/>
        </w:rPr>
      </w:pPr>
      <w:r>
        <w:rPr>
          <w:rFonts w:hint="eastAsia" w:ascii="仿宋_GB2312" w:hAnsi="黑体" w:eastAsia="仿宋_GB2312"/>
          <w:sz w:val="32"/>
          <w:szCs w:val="30"/>
        </w:rPr>
        <w:t>丹宝</w:t>
      </w:r>
      <w:r>
        <w:rPr>
          <w:rFonts w:hint="eastAsia" w:ascii="宋体" w:hAnsi="宋体" w:cs="宋体"/>
          <w:sz w:val="32"/>
          <w:szCs w:val="30"/>
        </w:rPr>
        <w:t>协</w:t>
      </w:r>
      <w:r>
        <w:rPr>
          <w:rFonts w:hint="eastAsia" w:ascii="MS Mincho" w:hAnsi="MS Mincho" w:eastAsia="MS Mincho" w:cs="MS Mincho"/>
          <w:sz w:val="32"/>
          <w:szCs w:val="30"/>
        </w:rPr>
        <w:t>字〔</w:t>
      </w:r>
      <w:r>
        <w:rPr>
          <w:rFonts w:hint="eastAsia" w:ascii="仿宋_GB2312" w:hAnsi="黑体" w:eastAsia="仿宋_GB2312"/>
          <w:sz w:val="32"/>
          <w:szCs w:val="30"/>
        </w:rPr>
        <w:t>2</w:t>
      </w:r>
      <w:r>
        <w:rPr>
          <w:rFonts w:hint="eastAsia" w:asciiTheme="minorEastAsia" w:hAnsiTheme="minorEastAsia" w:eastAsiaTheme="minorEastAsia"/>
          <w:sz w:val="32"/>
          <w:szCs w:val="30"/>
        </w:rPr>
        <w:t>020</w:t>
      </w:r>
      <w:r>
        <w:rPr>
          <w:rFonts w:hint="eastAsia" w:ascii="仿宋_GB2312" w:hAnsi="黑体" w:eastAsia="仿宋_GB2312"/>
          <w:sz w:val="32"/>
          <w:szCs w:val="30"/>
        </w:rPr>
        <w:t>〕</w:t>
      </w:r>
      <w:r>
        <w:rPr>
          <w:rFonts w:hint="eastAsia" w:asciiTheme="minorEastAsia" w:hAnsiTheme="minorEastAsia" w:eastAsiaTheme="minorEastAsia"/>
          <w:sz w:val="32"/>
          <w:szCs w:val="30"/>
          <w:lang w:val="en-US" w:eastAsia="zh-CN"/>
        </w:rPr>
        <w:t>10</w:t>
      </w:r>
      <w:r>
        <w:rPr>
          <w:rFonts w:hint="eastAsia" w:ascii="仿宋_GB2312" w:hAnsi="黑体" w:eastAsia="仿宋_GB2312"/>
          <w:sz w:val="32"/>
          <w:szCs w:val="30"/>
        </w:rPr>
        <w:t>号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615940" cy="0"/>
                <wp:effectExtent l="9525" t="17780" r="13335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9.65pt;height:0pt;width:442.2pt;z-index:251659264;mso-width-relative:page;mso-height-relative:page;" filled="f" stroked="t" coordsize="21600,21600" o:gfxdata="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MdeEdUAAAAGAQAADwAAAAAAAAABACAAAAAiAAAA&#10;ZHJzL2Rvd25yZXYueG1sUEsBAhQAFAAAAAgAh07iQFOYuZvRAQAAZwMAAA4AAAAAAAAAAQAgAAAA&#10;JAEAAGRycy9lMm9Eb2MueG1sUEsFBgAAAAAGAAYAWQEAAG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NO"/>
      <w:bookmarkEnd w:id="0"/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1" w:name="Title"/>
      <w:bookmarkEnd w:id="1"/>
      <w:r>
        <w:rPr>
          <w:rFonts w:hint="eastAsia" w:ascii="方正小标宋简体" w:hAnsi="宋体" w:eastAsia="方正小标宋简体"/>
          <w:sz w:val="44"/>
          <w:szCs w:val="44"/>
        </w:rPr>
        <w:t>关于批准发布《玉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树石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鉴定》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团体标准的公告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2" w:name="ZS"/>
      <w:bookmarkEnd w:id="2"/>
      <w:r>
        <w:rPr>
          <w:rFonts w:hint="eastAsia" w:ascii="仿宋_GB2312" w:eastAsia="仿宋_GB2312"/>
          <w:sz w:val="32"/>
          <w:szCs w:val="32"/>
        </w:rPr>
        <w:t>各会</w:t>
      </w:r>
      <w:r>
        <w:rPr>
          <w:rFonts w:hint="eastAsia" w:ascii="宋体" w:hAnsi="宋体" w:cs="宋体"/>
          <w:sz w:val="32"/>
          <w:szCs w:val="32"/>
        </w:rPr>
        <w:t>员</w:t>
      </w:r>
      <w:r>
        <w:rPr>
          <w:rFonts w:hint="eastAsia" w:ascii="MS Mincho" w:hAnsi="MS Mincho" w:eastAsia="MS Mincho" w:cs="MS Mincho"/>
          <w:sz w:val="32"/>
          <w:szCs w:val="32"/>
        </w:rPr>
        <w:t>及相关</w:t>
      </w:r>
      <w:r>
        <w:rPr>
          <w:rFonts w:hint="eastAsia" w:ascii="宋体" w:hAnsi="宋体" w:cs="宋体"/>
          <w:sz w:val="32"/>
          <w:szCs w:val="32"/>
        </w:rPr>
        <w:t>单</w:t>
      </w:r>
      <w:r>
        <w:rPr>
          <w:rFonts w:hint="eastAsia" w:ascii="MS Mincho" w:hAnsi="MS Mincho" w:eastAsia="MS Mincho" w:cs="MS Mincho"/>
          <w:sz w:val="32"/>
          <w:szCs w:val="32"/>
        </w:rPr>
        <w:t>位：</w:t>
      </w:r>
    </w:p>
    <w:p>
      <w:pPr>
        <w:ind w:firstLine="61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</w:t>
      </w:r>
      <w:r>
        <w:rPr>
          <w:rFonts w:hint="eastAsia" w:ascii="宋体" w:hAnsi="宋体" w:cs="宋体"/>
          <w:sz w:val="32"/>
          <w:szCs w:val="32"/>
        </w:rPr>
        <w:t>华</w:t>
      </w:r>
      <w:r>
        <w:rPr>
          <w:rFonts w:hint="eastAsia" w:ascii="MS Mincho" w:hAnsi="MS Mincho" w:eastAsia="MS Mincho" w:cs="MS Mincho"/>
          <w:sz w:val="32"/>
          <w:szCs w:val="32"/>
        </w:rPr>
        <w:t>人民共和国</w:t>
      </w:r>
      <w:r>
        <w:rPr>
          <w:rFonts w:hint="eastAsia" w:ascii="宋体" w:hAnsi="宋体" w:cs="宋体"/>
          <w:sz w:val="32"/>
          <w:szCs w:val="32"/>
        </w:rPr>
        <w:t>标</w:t>
      </w:r>
      <w:r>
        <w:rPr>
          <w:rFonts w:hint="eastAsia" w:ascii="MS Mincho" w:hAnsi="MS Mincho" w:eastAsia="MS Mincho" w:cs="MS Mincho"/>
          <w:sz w:val="32"/>
          <w:szCs w:val="32"/>
        </w:rPr>
        <w:t>准化法》及《丹</w:t>
      </w:r>
      <w:r>
        <w:rPr>
          <w:rFonts w:hint="eastAsia" w:ascii="宋体" w:hAnsi="宋体" w:cs="宋体"/>
          <w:sz w:val="32"/>
          <w:szCs w:val="32"/>
        </w:rPr>
        <w:t>东</w:t>
      </w:r>
      <w:r>
        <w:rPr>
          <w:rFonts w:hint="eastAsia" w:ascii="MS Mincho" w:hAnsi="MS Mincho" w:eastAsia="MS Mincho" w:cs="MS Mincho"/>
          <w:sz w:val="32"/>
          <w:szCs w:val="32"/>
        </w:rPr>
        <w:t>市宝玉石</w:t>
      </w:r>
      <w:r>
        <w:rPr>
          <w:rFonts w:hint="eastAsia" w:ascii="宋体" w:hAnsi="宋体" w:cs="宋体"/>
          <w:sz w:val="32"/>
          <w:szCs w:val="32"/>
        </w:rPr>
        <w:t>协</w:t>
      </w:r>
      <w:r>
        <w:rPr>
          <w:rFonts w:hint="eastAsia" w:ascii="MS Mincho" w:hAnsi="MS Mincho" w:eastAsia="MS Mincho" w:cs="MS Mincho"/>
          <w:sz w:val="32"/>
          <w:szCs w:val="32"/>
        </w:rPr>
        <w:t>会</w:t>
      </w:r>
      <w:r>
        <w:rPr>
          <w:rFonts w:hint="eastAsia" w:ascii="宋体" w:hAnsi="宋体" w:cs="宋体"/>
          <w:sz w:val="32"/>
          <w:szCs w:val="32"/>
        </w:rPr>
        <w:t>团</w:t>
      </w:r>
      <w:r>
        <w:rPr>
          <w:rFonts w:hint="eastAsia" w:ascii="MS Mincho" w:hAnsi="MS Mincho" w:eastAsia="MS Mincho" w:cs="MS Mincho"/>
          <w:sz w:val="32"/>
          <w:szCs w:val="32"/>
        </w:rPr>
        <w:t>体</w:t>
      </w:r>
      <w:r>
        <w:rPr>
          <w:rFonts w:hint="eastAsia" w:ascii="宋体" w:hAnsi="宋体" w:cs="宋体"/>
          <w:sz w:val="32"/>
          <w:szCs w:val="32"/>
        </w:rPr>
        <w:t>标</w:t>
      </w:r>
      <w:r>
        <w:rPr>
          <w:rFonts w:hint="eastAsia" w:ascii="MS Mincho" w:hAnsi="MS Mincho" w:eastAsia="MS Mincho" w:cs="MS Mincho"/>
          <w:sz w:val="32"/>
          <w:szCs w:val="32"/>
        </w:rPr>
        <w:t>准制修</w:t>
      </w:r>
      <w:r>
        <w:rPr>
          <w:rFonts w:hint="eastAsia" w:ascii="宋体" w:hAnsi="宋体" w:cs="宋体"/>
          <w:sz w:val="32"/>
          <w:szCs w:val="32"/>
        </w:rPr>
        <w:t>订</w:t>
      </w:r>
      <w:r>
        <w:rPr>
          <w:rFonts w:hint="eastAsia" w:ascii="MS Mincho" w:hAnsi="MS Mincho" w:eastAsia="MS Mincho" w:cs="MS Mincho"/>
          <w:sz w:val="32"/>
          <w:szCs w:val="32"/>
        </w:rPr>
        <w:t>管理</w:t>
      </w:r>
      <w:r>
        <w:rPr>
          <w:rFonts w:hint="eastAsia" w:ascii="宋体" w:hAnsi="宋体" w:cs="宋体"/>
          <w:sz w:val="32"/>
          <w:szCs w:val="32"/>
        </w:rPr>
        <w:t>办</w:t>
      </w:r>
      <w:r>
        <w:rPr>
          <w:rFonts w:hint="eastAsia" w:ascii="MS Mincho" w:hAnsi="MS Mincho" w:eastAsia="MS Mincho" w:cs="MS Mincho"/>
          <w:sz w:val="32"/>
          <w:szCs w:val="32"/>
        </w:rPr>
        <w:t>法》的</w:t>
      </w:r>
      <w:r>
        <w:rPr>
          <w:rFonts w:hint="eastAsia" w:ascii="宋体" w:hAnsi="宋体" w:cs="宋体"/>
          <w:sz w:val="32"/>
          <w:szCs w:val="32"/>
        </w:rPr>
        <w:t>规</w:t>
      </w:r>
      <w:r>
        <w:rPr>
          <w:rFonts w:hint="eastAsia" w:ascii="MS Mincho" w:hAnsi="MS Mincho" w:eastAsia="MS Mincho" w:cs="MS Mincho"/>
          <w:sz w:val="32"/>
          <w:szCs w:val="32"/>
        </w:rPr>
        <w:t>定，</w:t>
      </w:r>
      <w:r>
        <w:rPr>
          <w:rFonts w:hint="eastAsia" w:ascii="宋体" w:hAnsi="宋体" w:cs="宋体"/>
          <w:sz w:val="32"/>
          <w:szCs w:val="32"/>
        </w:rPr>
        <w:t>现</w:t>
      </w:r>
      <w:r>
        <w:rPr>
          <w:rFonts w:hint="eastAsia" w:ascii="MS Mincho" w:hAnsi="MS Mincho" w:eastAsia="MS Mincho" w:cs="MS Mincho"/>
          <w:sz w:val="32"/>
          <w:szCs w:val="32"/>
        </w:rPr>
        <w:t>批准</w:t>
      </w:r>
      <w:r>
        <w:rPr>
          <w:rFonts w:hint="eastAsia" w:ascii="宋体" w:hAnsi="宋体" w:cs="宋体"/>
          <w:sz w:val="32"/>
          <w:szCs w:val="32"/>
        </w:rPr>
        <w:t>发</w:t>
      </w:r>
      <w:r>
        <w:rPr>
          <w:rFonts w:hint="eastAsia" w:ascii="MS Mincho" w:hAnsi="MS Mincho" w:eastAsia="MS Mincho" w:cs="MS Mincho"/>
          <w:sz w:val="32"/>
          <w:szCs w:val="32"/>
        </w:rPr>
        <w:t>布《玉</w:t>
      </w:r>
      <w:r>
        <w:rPr>
          <w:rFonts w:hint="eastAsia" w:ascii="MS Mincho" w:hAnsi="MS Mincho" w:cs="MS Mincho"/>
          <w:sz w:val="32"/>
          <w:szCs w:val="32"/>
          <w:lang w:eastAsia="zh-CN"/>
        </w:rPr>
        <w:t>树石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鉴</w:t>
      </w:r>
      <w:r>
        <w:rPr>
          <w:rFonts w:hint="eastAsia" w:ascii="MS Mincho" w:hAnsi="MS Mincho" w:eastAsia="MS Mincho" w:cs="MS Mincho"/>
          <w:sz w:val="32"/>
          <w:szCs w:val="32"/>
        </w:rPr>
        <w:t>定》</w:t>
      </w:r>
      <w:r>
        <w:rPr>
          <w:rFonts w:hint="eastAsia" w:ascii="宋体" w:hAnsi="宋体" w:cs="宋体"/>
          <w:sz w:val="32"/>
          <w:szCs w:val="32"/>
        </w:rPr>
        <w:t>团</w:t>
      </w:r>
      <w:r>
        <w:rPr>
          <w:rFonts w:hint="eastAsia" w:ascii="MS Mincho" w:hAnsi="MS Mincho" w:eastAsia="MS Mincho" w:cs="MS Mincho"/>
          <w:sz w:val="32"/>
          <w:szCs w:val="32"/>
        </w:rPr>
        <w:t>体</w:t>
      </w:r>
      <w:r>
        <w:rPr>
          <w:rFonts w:hint="eastAsia" w:ascii="宋体" w:hAnsi="宋体" w:cs="宋体"/>
          <w:sz w:val="32"/>
          <w:szCs w:val="32"/>
        </w:rPr>
        <w:t>标</w:t>
      </w:r>
      <w:r>
        <w:rPr>
          <w:rFonts w:hint="eastAsia" w:ascii="MS Mincho" w:hAnsi="MS Mincho" w:eastAsia="MS Mincho" w:cs="MS Mincho"/>
          <w:sz w:val="32"/>
          <w:szCs w:val="32"/>
        </w:rPr>
        <w:t>准。</w:t>
      </w:r>
      <w:r>
        <w:rPr>
          <w:rFonts w:hint="eastAsia" w:ascii="宋体" w:hAnsi="宋体" w:cs="宋体"/>
          <w:sz w:val="32"/>
          <w:szCs w:val="32"/>
        </w:rPr>
        <w:t>编</w:t>
      </w:r>
      <w:r>
        <w:rPr>
          <w:rFonts w:hint="eastAsia" w:ascii="MS Mincho" w:hAnsi="MS Mincho" w:eastAsia="MS Mincho" w:cs="MS Mincho"/>
          <w:sz w:val="32"/>
          <w:szCs w:val="32"/>
        </w:rPr>
        <w:t>号</w:t>
      </w:r>
      <w:r>
        <w:rPr>
          <w:rFonts w:hint="eastAsia" w:ascii="宋体" w:hAnsi="宋体" w:cs="宋体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T/DDBYSXH 00</w:t>
      </w:r>
      <w:r>
        <w:rPr>
          <w:rFonts w:hint="eastAsia" w:ascii="仿宋_GB2312" w:eastAsiaTheme="minorEastAsia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Theme="minorEastAsia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，于20</w:t>
      </w:r>
      <w:r>
        <w:rPr>
          <w:rFonts w:hint="eastAsia" w:ascii="仿宋_GB2312" w:eastAsiaTheme="minorEastAsia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Theme="minorEastAsia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月1日起正式</w:t>
      </w:r>
      <w:r>
        <w:rPr>
          <w:rFonts w:hint="eastAsia" w:ascii="宋体" w:hAnsi="宋体" w:cs="宋体"/>
          <w:sz w:val="32"/>
          <w:szCs w:val="32"/>
        </w:rPr>
        <w:t>实</w:t>
      </w:r>
      <w:r>
        <w:rPr>
          <w:rFonts w:hint="eastAsia" w:ascii="MS Mincho" w:hAnsi="MS Mincho" w:eastAsia="MS Mincho" w:cs="MS Mincho"/>
          <w:sz w:val="32"/>
          <w:szCs w:val="32"/>
        </w:rPr>
        <w:t>施，</w:t>
      </w:r>
      <w:r>
        <w:rPr>
          <w:rFonts w:hint="eastAsia" w:ascii="宋体" w:hAnsi="宋体" w:cs="宋体"/>
          <w:sz w:val="32"/>
          <w:szCs w:val="32"/>
        </w:rPr>
        <w:t>现</w:t>
      </w:r>
      <w:r>
        <w:rPr>
          <w:rFonts w:hint="eastAsia" w:ascii="MS Mincho" w:hAnsi="MS Mincho" w:eastAsia="MS Mincho" w:cs="MS Mincho"/>
          <w:sz w:val="32"/>
          <w:szCs w:val="32"/>
        </w:rPr>
        <w:t>予以公告。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1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丹</w:t>
      </w:r>
      <w:r>
        <w:rPr>
          <w:rFonts w:hint="eastAsia" w:ascii="宋体" w:hAnsi="宋体" w:cs="宋体"/>
          <w:sz w:val="32"/>
          <w:szCs w:val="32"/>
        </w:rPr>
        <w:t>东</w:t>
      </w:r>
      <w:r>
        <w:rPr>
          <w:rFonts w:hint="eastAsia" w:ascii="MS Mincho" w:hAnsi="MS Mincho" w:eastAsia="MS Mincho" w:cs="MS Mincho"/>
          <w:sz w:val="32"/>
          <w:szCs w:val="32"/>
        </w:rPr>
        <w:t>市宝玉石</w:t>
      </w:r>
      <w:r>
        <w:rPr>
          <w:rFonts w:hint="eastAsia" w:ascii="宋体" w:hAnsi="宋体" w:cs="宋体"/>
          <w:sz w:val="32"/>
          <w:szCs w:val="32"/>
        </w:rPr>
        <w:t>协</w:t>
      </w:r>
      <w:r>
        <w:rPr>
          <w:rFonts w:hint="eastAsia" w:ascii="MS Mincho" w:hAnsi="MS Mincho" w:eastAsia="MS Mincho" w:cs="MS Mincho"/>
          <w:sz w:val="32"/>
          <w:szCs w:val="32"/>
        </w:rPr>
        <w:t>会</w:t>
      </w:r>
    </w:p>
    <w:p>
      <w:pPr>
        <w:ind w:firstLine="61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</w:t>
      </w:r>
      <w:r>
        <w:rPr>
          <w:rFonts w:hint="eastAsia" w:ascii="仿宋_GB2312" w:eastAsiaTheme="minorEastAsia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Theme="minorEastAsia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Theme="minorEastAsia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74"/>
    <w:rsid w:val="00073015"/>
    <w:rsid w:val="002263E4"/>
    <w:rsid w:val="00A54D74"/>
    <w:rsid w:val="00B63ECA"/>
    <w:rsid w:val="7CA5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4</TotalTime>
  <ScaleCrop>false</ScaleCrop>
  <LinksUpToDate>false</LinksUpToDate>
  <CharactersWithSpaces>254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2020-08-17T14:15:00Z</dcterms:created>
  <dc:creator>GCM</dc:creator>
  <cp:lastModifiedBy>Administrator</cp:lastModifiedBy>
  <dcterms:modified xsi:type="dcterms:W3CDTF">2020-08-28T01:19:45Z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